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1946" w:rsidRPr="00CC180D" w:rsidRDefault="00CC180D" w:rsidP="008A1946">
      <w:pPr>
        <w:spacing w:line="0" w:lineRule="atLeast"/>
        <w:jc w:val="center"/>
        <w:rPr>
          <w:rFonts w:ascii="標楷體" w:eastAsia="標楷體" w:hAnsi="標楷體"/>
          <w:b/>
          <w:sz w:val="36"/>
          <w:szCs w:val="32"/>
        </w:rPr>
      </w:pPr>
      <w:bookmarkStart w:id="0" w:name="_GoBack"/>
      <w:bookmarkEnd w:id="0"/>
      <w:r w:rsidRPr="00CC180D">
        <w:rPr>
          <w:rFonts w:ascii="新細明體" w:hAnsi="新細明體" w:hint="eastAsia"/>
          <w:b/>
          <w:sz w:val="36"/>
          <w:szCs w:val="32"/>
        </w:rPr>
        <w:t>【</w:t>
      </w:r>
      <w:r w:rsidR="008A1946" w:rsidRPr="00CC180D">
        <w:rPr>
          <w:rFonts w:ascii="標楷體" w:eastAsia="標楷體" w:hAnsi="標楷體" w:hint="eastAsia"/>
          <w:b/>
          <w:sz w:val="36"/>
          <w:szCs w:val="32"/>
        </w:rPr>
        <w:t>人權與言論自由</w:t>
      </w:r>
      <w:r w:rsidRPr="00CC180D">
        <w:rPr>
          <w:rFonts w:ascii="新細明體" w:hAnsi="新細明體" w:hint="eastAsia"/>
          <w:b/>
          <w:sz w:val="36"/>
          <w:szCs w:val="32"/>
        </w:rPr>
        <w:t>】</w:t>
      </w:r>
      <w:r w:rsidR="008A1946" w:rsidRPr="00CC180D">
        <w:rPr>
          <w:rFonts w:ascii="標楷體" w:eastAsia="標楷體" w:hAnsi="標楷體" w:hint="eastAsia"/>
          <w:b/>
          <w:sz w:val="36"/>
          <w:szCs w:val="32"/>
        </w:rPr>
        <w:t>青年培力營</w:t>
      </w:r>
    </w:p>
    <w:p w:rsidR="008A1946" w:rsidRPr="007F53BC" w:rsidRDefault="008A1946" w:rsidP="007A4641">
      <w:pPr>
        <w:spacing w:beforeLines="50" w:before="180" w:line="0" w:lineRule="atLeast"/>
        <w:jc w:val="center"/>
        <w:rPr>
          <w:rFonts w:ascii="標楷體" w:eastAsia="標楷體" w:hAnsi="標楷體"/>
          <w:b/>
          <w:sz w:val="32"/>
          <w:szCs w:val="32"/>
        </w:rPr>
      </w:pPr>
      <w:r w:rsidRPr="007F53BC">
        <w:rPr>
          <w:rFonts w:ascii="標楷體" w:eastAsia="標楷體" w:hAnsi="標楷體" w:hint="eastAsia"/>
          <w:b/>
          <w:sz w:val="32"/>
          <w:szCs w:val="32"/>
        </w:rPr>
        <w:t>言論自由國度中的自由？不自由？</w:t>
      </w:r>
    </w:p>
    <w:p w:rsidR="00703F1E" w:rsidRPr="00621AC9" w:rsidRDefault="004C0CA5" w:rsidP="007A4641">
      <w:pPr>
        <w:pStyle w:val="a3"/>
        <w:numPr>
          <w:ilvl w:val="0"/>
          <w:numId w:val="1"/>
        </w:numPr>
        <w:spacing w:beforeLines="50" w:before="180" w:line="440" w:lineRule="exact"/>
        <w:ind w:leftChars="0" w:left="661" w:hangingChars="236" w:hanging="661"/>
        <w:rPr>
          <w:rFonts w:ascii="標楷體" w:eastAsia="標楷體" w:hAnsi="標楷體"/>
          <w:b/>
          <w:sz w:val="28"/>
          <w:szCs w:val="28"/>
        </w:rPr>
      </w:pPr>
      <w:r w:rsidRPr="00621AC9">
        <w:rPr>
          <w:rFonts w:ascii="標楷體" w:eastAsia="標楷體" w:hAnsi="標楷體" w:hint="eastAsia"/>
          <w:b/>
          <w:sz w:val="28"/>
          <w:szCs w:val="28"/>
        </w:rPr>
        <w:t>計畫緣起</w:t>
      </w:r>
    </w:p>
    <w:p w:rsidR="003A616F" w:rsidRPr="00B707E5" w:rsidRDefault="00CC0EB4" w:rsidP="00D652A2">
      <w:pPr>
        <w:pStyle w:val="a3"/>
        <w:spacing w:line="400" w:lineRule="exact"/>
        <w:ind w:firstLineChars="200" w:firstLine="520"/>
        <w:jc w:val="both"/>
        <w:rPr>
          <w:rFonts w:ascii="標楷體" w:eastAsia="標楷體" w:hAnsi="標楷體"/>
          <w:sz w:val="26"/>
          <w:szCs w:val="26"/>
        </w:rPr>
      </w:pPr>
      <w:r w:rsidRPr="00B707E5">
        <w:rPr>
          <w:rFonts w:ascii="標楷體" w:eastAsia="標楷體" w:hAnsi="標楷體" w:hint="eastAsia"/>
          <w:sz w:val="26"/>
          <w:szCs w:val="26"/>
        </w:rPr>
        <w:t>聯合國1948年通過的《世界人權宣言》(</w:t>
      </w:r>
      <w:r w:rsidRPr="00B707E5">
        <w:rPr>
          <w:rFonts w:ascii="標楷體" w:eastAsia="標楷體" w:hAnsi="標楷體"/>
          <w:sz w:val="26"/>
          <w:szCs w:val="26"/>
        </w:rPr>
        <w:t>The Universal Declaration of Human Rights</w:t>
      </w:r>
      <w:r w:rsidRPr="00B707E5">
        <w:rPr>
          <w:rFonts w:ascii="標楷體" w:eastAsia="標楷體" w:hAnsi="標楷體" w:hint="eastAsia"/>
          <w:sz w:val="26"/>
          <w:szCs w:val="26"/>
        </w:rPr>
        <w:t>)</w:t>
      </w:r>
      <w:r w:rsidR="000B1137" w:rsidRPr="00B707E5">
        <w:rPr>
          <w:rFonts w:ascii="標楷體" w:eastAsia="標楷體" w:hAnsi="標楷體" w:hint="eastAsia"/>
          <w:sz w:val="26"/>
          <w:szCs w:val="26"/>
        </w:rPr>
        <w:t>第十九條</w:t>
      </w:r>
      <w:r w:rsidR="003A616F" w:rsidRPr="00B707E5">
        <w:rPr>
          <w:rFonts w:ascii="標楷體" w:eastAsia="標楷體" w:hAnsi="標楷體" w:hint="eastAsia"/>
          <w:sz w:val="26"/>
          <w:szCs w:val="26"/>
        </w:rPr>
        <w:t>：人人有權享受主張和發表意見的自由；此項權利包括持有主張而不受干涉的自由，和通過任何媒介和不論國界尋求、接受和傳遞消息和思想的自由；揭示</w:t>
      </w:r>
      <w:r w:rsidR="000B1137" w:rsidRPr="00B707E5">
        <w:rPr>
          <w:rFonts w:ascii="標楷體" w:eastAsia="標楷體" w:hAnsi="標楷體" w:hint="eastAsia"/>
          <w:sz w:val="26"/>
          <w:szCs w:val="26"/>
        </w:rPr>
        <w:t>「言論自由」</w:t>
      </w:r>
      <w:r w:rsidR="003A616F" w:rsidRPr="00B707E5">
        <w:rPr>
          <w:rFonts w:ascii="標楷體" w:eastAsia="標楷體" w:hAnsi="標楷體" w:hint="eastAsia"/>
          <w:sz w:val="26"/>
          <w:szCs w:val="26"/>
        </w:rPr>
        <w:t>在</w:t>
      </w:r>
      <w:r w:rsidR="000B1137" w:rsidRPr="00B707E5">
        <w:rPr>
          <w:rFonts w:ascii="標楷體" w:eastAsia="標楷體" w:hAnsi="標楷體" w:hint="eastAsia"/>
          <w:sz w:val="26"/>
          <w:szCs w:val="26"/>
        </w:rPr>
        <w:t>人權保障之</w:t>
      </w:r>
      <w:r w:rsidR="003A616F" w:rsidRPr="00B707E5">
        <w:rPr>
          <w:rFonts w:ascii="標楷體" w:eastAsia="標楷體" w:hAnsi="標楷體" w:hint="eastAsia"/>
          <w:sz w:val="26"/>
          <w:szCs w:val="26"/>
        </w:rPr>
        <w:t>重要地位。</w:t>
      </w:r>
      <w:r w:rsidR="000B1137" w:rsidRPr="00B707E5">
        <w:rPr>
          <w:rFonts w:ascii="標楷體" w:eastAsia="標楷體" w:hAnsi="標楷體" w:hint="eastAsia"/>
          <w:sz w:val="26"/>
          <w:szCs w:val="26"/>
        </w:rPr>
        <w:t>我國</w:t>
      </w:r>
      <w:r w:rsidR="003A616F" w:rsidRPr="00B707E5">
        <w:rPr>
          <w:rFonts w:ascii="標楷體" w:eastAsia="標楷體" w:hAnsi="標楷體" w:hint="eastAsia"/>
          <w:sz w:val="26"/>
          <w:szCs w:val="26"/>
        </w:rPr>
        <w:t>人權保障亦以《公民與政治權利國際公約及經濟社會文化權利國際公約施行法》(</w:t>
      </w:r>
      <w:r w:rsidR="003A616F" w:rsidRPr="00B707E5">
        <w:rPr>
          <w:rFonts w:ascii="標楷體" w:eastAsia="標楷體" w:hAnsi="標楷體"/>
          <w:sz w:val="26"/>
          <w:szCs w:val="26"/>
        </w:rPr>
        <w:t>Act to Implement the International Covenant on Civil and Political Rights and the International Covenant on Economic, Social and Cultural Rights</w:t>
      </w:r>
      <w:r w:rsidR="003A616F" w:rsidRPr="00B707E5">
        <w:rPr>
          <w:rFonts w:ascii="標楷體" w:eastAsia="標楷體" w:hAnsi="標楷體" w:hint="eastAsia"/>
          <w:sz w:val="26"/>
          <w:szCs w:val="26"/>
        </w:rPr>
        <w:t>)作為人權實現圭</w:t>
      </w:r>
      <w:r w:rsidR="007A4641">
        <w:rPr>
          <w:rFonts w:ascii="標楷體" w:eastAsia="標楷體" w:hAnsi="標楷體" w:hint="eastAsia"/>
          <w:sz w:val="26"/>
          <w:szCs w:val="26"/>
        </w:rPr>
        <w:t>臬</w:t>
      </w:r>
      <w:r w:rsidR="00224B70" w:rsidRPr="00B707E5">
        <w:rPr>
          <w:rFonts w:ascii="標楷體" w:eastAsia="標楷體" w:hAnsi="標楷體" w:hint="eastAsia"/>
          <w:sz w:val="26"/>
          <w:szCs w:val="26"/>
        </w:rPr>
        <w:t>。</w:t>
      </w:r>
    </w:p>
    <w:p w:rsidR="00703F1E" w:rsidRPr="00B707E5" w:rsidRDefault="003A616F" w:rsidP="00D652A2">
      <w:pPr>
        <w:pStyle w:val="a3"/>
        <w:spacing w:line="400" w:lineRule="exact"/>
        <w:ind w:firstLineChars="200" w:firstLine="520"/>
        <w:jc w:val="both"/>
        <w:rPr>
          <w:rFonts w:ascii="標楷體" w:eastAsia="標楷體" w:hAnsi="標楷體"/>
          <w:sz w:val="26"/>
          <w:szCs w:val="26"/>
        </w:rPr>
      </w:pPr>
      <w:r w:rsidRPr="00B707E5">
        <w:rPr>
          <w:rFonts w:ascii="標楷體" w:eastAsia="標楷體" w:hAnsi="標楷體" w:hint="eastAsia"/>
          <w:sz w:val="26"/>
          <w:szCs w:val="26"/>
        </w:rPr>
        <w:t>有鑑於媒體</w:t>
      </w:r>
      <w:r w:rsidR="00E15D75" w:rsidRPr="00B707E5">
        <w:rPr>
          <w:rFonts w:ascii="標楷體" w:eastAsia="標楷體" w:hAnsi="標楷體" w:hint="eastAsia"/>
          <w:sz w:val="26"/>
          <w:szCs w:val="26"/>
        </w:rPr>
        <w:t>數位</w:t>
      </w:r>
      <w:r w:rsidRPr="00B707E5">
        <w:rPr>
          <w:rFonts w:ascii="標楷體" w:eastAsia="標楷體" w:hAnsi="標楷體" w:hint="eastAsia"/>
          <w:sz w:val="26"/>
          <w:szCs w:val="26"/>
        </w:rPr>
        <w:t>時代的來臨</w:t>
      </w:r>
      <w:r w:rsidR="00E15D75" w:rsidRPr="00B707E5">
        <w:rPr>
          <w:rFonts w:ascii="標楷體" w:eastAsia="標楷體" w:hAnsi="標楷體" w:hint="eastAsia"/>
          <w:sz w:val="26"/>
          <w:szCs w:val="26"/>
        </w:rPr>
        <w:t>，</w:t>
      </w:r>
      <w:r w:rsidR="00703F1E" w:rsidRPr="00B707E5">
        <w:rPr>
          <w:rFonts w:ascii="標楷體" w:eastAsia="標楷體" w:hAnsi="標楷體" w:hint="eastAsia"/>
          <w:sz w:val="26"/>
          <w:szCs w:val="26"/>
        </w:rPr>
        <w:t>言論</w:t>
      </w:r>
      <w:r w:rsidRPr="00B707E5">
        <w:rPr>
          <w:rFonts w:ascii="標楷體" w:eastAsia="標楷體" w:hAnsi="標楷體" w:hint="eastAsia"/>
          <w:sz w:val="26"/>
          <w:szCs w:val="26"/>
        </w:rPr>
        <w:t>自由媒介多元化及網路</w:t>
      </w:r>
      <w:r w:rsidR="00150469" w:rsidRPr="00B707E5">
        <w:rPr>
          <w:rFonts w:ascii="標楷體" w:eastAsia="標楷體" w:hAnsi="標楷體" w:hint="eastAsia"/>
          <w:sz w:val="26"/>
          <w:szCs w:val="26"/>
        </w:rPr>
        <w:t>媒介更使得言論空間無限</w:t>
      </w:r>
      <w:r w:rsidRPr="00B707E5">
        <w:rPr>
          <w:rFonts w:ascii="標楷體" w:eastAsia="標楷體" w:hAnsi="標楷體" w:hint="eastAsia"/>
          <w:sz w:val="26"/>
          <w:szCs w:val="26"/>
        </w:rPr>
        <w:t>延伸，以自律、多元包容、</w:t>
      </w:r>
      <w:r w:rsidR="00FF13BE" w:rsidRPr="00B707E5">
        <w:rPr>
          <w:rFonts w:ascii="標楷體" w:eastAsia="標楷體" w:hAnsi="標楷體" w:hint="eastAsia"/>
          <w:sz w:val="26"/>
          <w:szCs w:val="26"/>
        </w:rPr>
        <w:t>互相尊重</w:t>
      </w:r>
      <w:r w:rsidRPr="00B707E5">
        <w:rPr>
          <w:rFonts w:ascii="標楷體" w:eastAsia="標楷體" w:hAnsi="標楷體" w:hint="eastAsia"/>
          <w:sz w:val="26"/>
          <w:szCs w:val="26"/>
        </w:rPr>
        <w:t>為</w:t>
      </w:r>
      <w:r w:rsidR="00FF13BE" w:rsidRPr="00B707E5">
        <w:rPr>
          <w:rFonts w:ascii="標楷體" w:eastAsia="標楷體" w:hAnsi="標楷體" w:hint="eastAsia"/>
          <w:sz w:val="26"/>
          <w:szCs w:val="26"/>
        </w:rPr>
        <w:t>前提發展言論自由，是民主社會發展的重要墊腳石。本會</w:t>
      </w:r>
      <w:r w:rsidR="00C27D46" w:rsidRPr="00B707E5">
        <w:rPr>
          <w:rFonts w:ascii="標楷體" w:eastAsia="標楷體" w:hAnsi="標楷體" w:hint="eastAsia"/>
          <w:sz w:val="26"/>
          <w:szCs w:val="26"/>
        </w:rPr>
        <w:t>亦以此次的研習活動</w:t>
      </w:r>
      <w:r w:rsidR="00FF13BE" w:rsidRPr="00B707E5">
        <w:rPr>
          <w:rFonts w:ascii="標楷體" w:eastAsia="標楷體" w:hAnsi="標楷體" w:hint="eastAsia"/>
          <w:sz w:val="26"/>
          <w:szCs w:val="26"/>
        </w:rPr>
        <w:t>響應</w:t>
      </w:r>
      <w:r w:rsidR="00C27D46" w:rsidRPr="00B707E5">
        <w:rPr>
          <w:rFonts w:ascii="標楷體" w:eastAsia="標楷體" w:hAnsi="標楷體" w:hint="eastAsia"/>
          <w:sz w:val="26"/>
          <w:szCs w:val="26"/>
        </w:rPr>
        <w:t>4月7日「</w:t>
      </w:r>
      <w:r w:rsidR="00FF13BE" w:rsidRPr="00B707E5">
        <w:rPr>
          <w:rFonts w:ascii="標楷體" w:eastAsia="標楷體" w:hAnsi="標楷體" w:hint="eastAsia"/>
          <w:sz w:val="26"/>
          <w:szCs w:val="26"/>
        </w:rPr>
        <w:t>國家言論自由日</w:t>
      </w:r>
      <w:r w:rsidR="00C27D46" w:rsidRPr="00B707E5">
        <w:rPr>
          <w:rFonts w:ascii="標楷體" w:eastAsia="標楷體" w:hAnsi="標楷體" w:hint="eastAsia"/>
          <w:sz w:val="26"/>
          <w:szCs w:val="26"/>
        </w:rPr>
        <w:t>」</w:t>
      </w:r>
      <w:r w:rsidR="00FF13BE" w:rsidRPr="00B707E5">
        <w:rPr>
          <w:rFonts w:ascii="標楷體" w:eastAsia="標楷體" w:hAnsi="標楷體" w:hint="eastAsia"/>
          <w:sz w:val="26"/>
          <w:szCs w:val="26"/>
        </w:rPr>
        <w:t>倡議，</w:t>
      </w:r>
      <w:r w:rsidR="00C27D46" w:rsidRPr="00B707E5">
        <w:rPr>
          <w:rFonts w:ascii="標楷體" w:eastAsia="標楷體" w:hAnsi="標楷體" w:hint="eastAsia"/>
          <w:sz w:val="26"/>
          <w:szCs w:val="26"/>
        </w:rPr>
        <w:t>言論自由發展與民主社會成熟有密切的關係，故以言論自由為願景打造臺灣成熟的公民社會，</w:t>
      </w:r>
      <w:r w:rsidR="00FF13BE" w:rsidRPr="00B707E5">
        <w:rPr>
          <w:rFonts w:ascii="標楷體" w:eastAsia="標楷體" w:hAnsi="標楷體" w:hint="eastAsia"/>
          <w:sz w:val="26"/>
          <w:szCs w:val="26"/>
        </w:rPr>
        <w:t>提供</w:t>
      </w:r>
      <w:r w:rsidR="00C27D46" w:rsidRPr="00B707E5">
        <w:rPr>
          <w:rFonts w:ascii="標楷體" w:eastAsia="標楷體" w:hAnsi="標楷體" w:hint="eastAsia"/>
          <w:sz w:val="26"/>
          <w:szCs w:val="26"/>
        </w:rPr>
        <w:t>社會青年深化</w:t>
      </w:r>
      <w:r w:rsidR="00FF13BE" w:rsidRPr="00B707E5">
        <w:rPr>
          <w:rFonts w:ascii="標楷體" w:eastAsia="標楷體" w:hAnsi="標楷體" w:hint="eastAsia"/>
          <w:sz w:val="26"/>
          <w:szCs w:val="26"/>
        </w:rPr>
        <w:t>公民</w:t>
      </w:r>
      <w:r w:rsidR="00C27D46" w:rsidRPr="00B707E5">
        <w:rPr>
          <w:rFonts w:ascii="標楷體" w:eastAsia="標楷體" w:hAnsi="標楷體" w:hint="eastAsia"/>
          <w:sz w:val="26"/>
          <w:szCs w:val="26"/>
        </w:rPr>
        <w:t>素養之平台，使青年能以理性自律之素養實踐言論自由之價值。</w:t>
      </w:r>
    </w:p>
    <w:p w:rsidR="004C0CA5" w:rsidRPr="00621AC9" w:rsidRDefault="0090579A" w:rsidP="00621AC9">
      <w:pPr>
        <w:pStyle w:val="a3"/>
        <w:numPr>
          <w:ilvl w:val="0"/>
          <w:numId w:val="1"/>
        </w:numPr>
        <w:tabs>
          <w:tab w:val="left" w:pos="567"/>
        </w:tabs>
        <w:spacing w:line="440" w:lineRule="exact"/>
        <w:ind w:leftChars="0" w:left="482" w:hanging="482"/>
        <w:rPr>
          <w:rFonts w:ascii="標楷體" w:eastAsia="標楷體" w:hAnsi="標楷體"/>
          <w:b/>
          <w:sz w:val="28"/>
          <w:szCs w:val="28"/>
        </w:rPr>
      </w:pPr>
      <w:r w:rsidRPr="00621AC9">
        <w:rPr>
          <w:rFonts w:ascii="標楷體" w:eastAsia="標楷體" w:hAnsi="標楷體" w:hint="eastAsia"/>
          <w:b/>
          <w:sz w:val="28"/>
          <w:szCs w:val="28"/>
        </w:rPr>
        <w:t>計畫目的</w:t>
      </w:r>
    </w:p>
    <w:p w:rsidR="00243913" w:rsidRPr="00B707E5" w:rsidRDefault="007F5D0F" w:rsidP="00D652A2">
      <w:pPr>
        <w:pStyle w:val="a3"/>
        <w:numPr>
          <w:ilvl w:val="1"/>
          <w:numId w:val="9"/>
        </w:numPr>
        <w:spacing w:line="400" w:lineRule="exact"/>
        <w:ind w:leftChars="0" w:left="1134" w:rightChars="58" w:right="139" w:hanging="652"/>
        <w:jc w:val="both"/>
        <w:rPr>
          <w:rFonts w:ascii="標楷體" w:eastAsia="標楷體" w:hAnsi="標楷體"/>
          <w:sz w:val="26"/>
          <w:szCs w:val="26"/>
        </w:rPr>
      </w:pPr>
      <w:r w:rsidRPr="00B707E5">
        <w:rPr>
          <w:rFonts w:ascii="標楷體" w:eastAsia="標楷體" w:hAnsi="標楷體" w:hint="eastAsia"/>
          <w:sz w:val="26"/>
          <w:szCs w:val="26"/>
        </w:rPr>
        <w:t>認識</w:t>
      </w:r>
      <w:r w:rsidR="00B15F7C" w:rsidRPr="00B707E5">
        <w:rPr>
          <w:rFonts w:ascii="標楷體" w:eastAsia="標楷體" w:hAnsi="標楷體" w:hint="eastAsia"/>
          <w:sz w:val="26"/>
          <w:szCs w:val="26"/>
        </w:rPr>
        <w:t>言論自由</w:t>
      </w:r>
      <w:r w:rsidR="00D3785F" w:rsidRPr="00B707E5">
        <w:rPr>
          <w:rFonts w:ascii="標楷體" w:eastAsia="標楷體" w:hAnsi="標楷體" w:hint="eastAsia"/>
          <w:sz w:val="26"/>
          <w:szCs w:val="26"/>
        </w:rPr>
        <w:t>及國家</w:t>
      </w:r>
      <w:r w:rsidR="000B4AD4" w:rsidRPr="00B707E5">
        <w:rPr>
          <w:rFonts w:ascii="標楷體" w:eastAsia="標楷體" w:hAnsi="標楷體" w:hint="eastAsia"/>
          <w:sz w:val="26"/>
          <w:szCs w:val="26"/>
        </w:rPr>
        <w:t>保障人民言論自由的多元</w:t>
      </w:r>
      <w:r w:rsidR="00D3785F" w:rsidRPr="00B707E5">
        <w:rPr>
          <w:rFonts w:ascii="標楷體" w:eastAsia="標楷體" w:hAnsi="標楷體" w:hint="eastAsia"/>
          <w:sz w:val="26"/>
          <w:szCs w:val="26"/>
        </w:rPr>
        <w:t>面向</w:t>
      </w:r>
      <w:r w:rsidR="000B4AD4" w:rsidRPr="00B707E5">
        <w:rPr>
          <w:rFonts w:ascii="標楷體" w:eastAsia="標楷體" w:hAnsi="標楷體" w:hint="eastAsia"/>
          <w:sz w:val="26"/>
          <w:szCs w:val="26"/>
        </w:rPr>
        <w:t>並</w:t>
      </w:r>
      <w:r w:rsidR="00D4226A" w:rsidRPr="00B707E5">
        <w:rPr>
          <w:rFonts w:ascii="標楷體" w:eastAsia="標楷體" w:hAnsi="標楷體" w:hint="eastAsia"/>
          <w:sz w:val="26"/>
          <w:szCs w:val="26"/>
        </w:rPr>
        <w:t>體認</w:t>
      </w:r>
      <w:r w:rsidRPr="00B707E5">
        <w:rPr>
          <w:rFonts w:ascii="標楷體" w:eastAsia="標楷體" w:hAnsi="標楷體" w:hint="eastAsia"/>
          <w:sz w:val="26"/>
          <w:szCs w:val="26"/>
        </w:rPr>
        <w:t>表達自由的多元樣貌。</w:t>
      </w:r>
    </w:p>
    <w:p w:rsidR="00B15F7C" w:rsidRPr="00B707E5" w:rsidRDefault="00283377" w:rsidP="00D652A2">
      <w:pPr>
        <w:pStyle w:val="a3"/>
        <w:numPr>
          <w:ilvl w:val="1"/>
          <w:numId w:val="9"/>
        </w:numPr>
        <w:spacing w:line="400" w:lineRule="exact"/>
        <w:ind w:leftChars="0" w:left="1134" w:rightChars="58" w:right="139" w:hanging="652"/>
        <w:jc w:val="both"/>
        <w:rPr>
          <w:rFonts w:ascii="標楷體" w:eastAsia="標楷體" w:hAnsi="標楷體"/>
          <w:sz w:val="26"/>
          <w:szCs w:val="26"/>
        </w:rPr>
      </w:pPr>
      <w:r w:rsidRPr="00B707E5">
        <w:rPr>
          <w:rFonts w:ascii="標楷體" w:eastAsia="標楷體" w:hAnsi="標楷體" w:hint="eastAsia"/>
          <w:sz w:val="26"/>
          <w:szCs w:val="26"/>
        </w:rPr>
        <w:t>體會為保障其他利益</w:t>
      </w:r>
      <w:r w:rsidR="000B4AD4" w:rsidRPr="00B707E5">
        <w:rPr>
          <w:rFonts w:ascii="標楷體" w:eastAsia="標楷體" w:hAnsi="標楷體" w:hint="eastAsia"/>
          <w:sz w:val="26"/>
          <w:szCs w:val="26"/>
        </w:rPr>
        <w:t>，</w:t>
      </w:r>
      <w:r w:rsidRPr="00B707E5">
        <w:rPr>
          <w:rFonts w:ascii="標楷體" w:eastAsia="標楷體" w:hAnsi="標楷體" w:hint="eastAsia"/>
          <w:sz w:val="26"/>
          <w:szCs w:val="26"/>
        </w:rPr>
        <w:t>表現自由必須進行調和</w:t>
      </w:r>
      <w:r w:rsidR="000B4AD4" w:rsidRPr="00B707E5">
        <w:rPr>
          <w:rFonts w:ascii="標楷體" w:eastAsia="標楷體" w:hAnsi="標楷體" w:hint="eastAsia"/>
          <w:sz w:val="26"/>
          <w:szCs w:val="26"/>
        </w:rPr>
        <w:t>與限縮，培養互相尊重的公民素養</w:t>
      </w:r>
      <w:r w:rsidRPr="00B707E5">
        <w:rPr>
          <w:rFonts w:ascii="標楷體" w:eastAsia="標楷體" w:hAnsi="標楷體" w:hint="eastAsia"/>
          <w:sz w:val="26"/>
          <w:szCs w:val="26"/>
        </w:rPr>
        <w:t>。</w:t>
      </w:r>
    </w:p>
    <w:p w:rsidR="00B15F7C" w:rsidRPr="00B707E5" w:rsidRDefault="00D4226A" w:rsidP="00D652A2">
      <w:pPr>
        <w:pStyle w:val="a3"/>
        <w:numPr>
          <w:ilvl w:val="1"/>
          <w:numId w:val="9"/>
        </w:numPr>
        <w:spacing w:line="400" w:lineRule="exact"/>
        <w:ind w:leftChars="0" w:left="1134" w:rightChars="58" w:right="139" w:hanging="652"/>
        <w:jc w:val="both"/>
        <w:rPr>
          <w:rFonts w:ascii="標楷體" w:eastAsia="標楷體" w:hAnsi="標楷體"/>
          <w:sz w:val="26"/>
          <w:szCs w:val="26"/>
        </w:rPr>
      </w:pPr>
      <w:r w:rsidRPr="00B707E5">
        <w:rPr>
          <w:rFonts w:ascii="標楷體" w:eastAsia="標楷體" w:hAnsi="標楷體" w:hint="eastAsia"/>
          <w:sz w:val="26"/>
          <w:szCs w:val="26"/>
        </w:rPr>
        <w:t>瞭解</w:t>
      </w:r>
      <w:r w:rsidR="00F83598" w:rsidRPr="00B707E5">
        <w:rPr>
          <w:rFonts w:ascii="標楷體" w:eastAsia="標楷體" w:hAnsi="標楷體" w:hint="eastAsia"/>
          <w:sz w:val="26"/>
          <w:szCs w:val="26"/>
        </w:rPr>
        <w:t>臺灣</w:t>
      </w:r>
      <w:r w:rsidRPr="00B707E5">
        <w:rPr>
          <w:rFonts w:ascii="標楷體" w:eastAsia="標楷體" w:hAnsi="標楷體" w:hint="eastAsia"/>
          <w:sz w:val="26"/>
          <w:szCs w:val="26"/>
        </w:rPr>
        <w:t>人權實現發展脈絡</w:t>
      </w:r>
      <w:r w:rsidR="00F83598" w:rsidRPr="00B707E5">
        <w:rPr>
          <w:rFonts w:ascii="標楷體" w:eastAsia="標楷體" w:hAnsi="標楷體" w:hint="eastAsia"/>
          <w:sz w:val="26"/>
          <w:szCs w:val="26"/>
        </w:rPr>
        <w:t>的歷史</w:t>
      </w:r>
      <w:r w:rsidR="00903C6D" w:rsidRPr="00B707E5">
        <w:rPr>
          <w:rFonts w:ascii="標楷體" w:eastAsia="標楷體" w:hAnsi="標楷體" w:hint="eastAsia"/>
          <w:sz w:val="26"/>
          <w:szCs w:val="26"/>
        </w:rPr>
        <w:t>，</w:t>
      </w:r>
      <w:r w:rsidR="00F83598" w:rsidRPr="00B707E5">
        <w:rPr>
          <w:rFonts w:ascii="標楷體" w:eastAsia="標楷體" w:hAnsi="標楷體" w:hint="eastAsia"/>
          <w:sz w:val="26"/>
          <w:szCs w:val="26"/>
        </w:rPr>
        <w:t>體認</w:t>
      </w:r>
      <w:r w:rsidR="00903C6D" w:rsidRPr="00B707E5">
        <w:rPr>
          <w:rFonts w:ascii="標楷體" w:eastAsia="標楷體" w:hAnsi="標楷體" w:hint="eastAsia"/>
          <w:sz w:val="26"/>
          <w:szCs w:val="26"/>
        </w:rPr>
        <w:t>言論自</w:t>
      </w:r>
      <w:r w:rsidR="00F83598" w:rsidRPr="00B707E5">
        <w:rPr>
          <w:rFonts w:ascii="標楷體" w:eastAsia="標楷體" w:hAnsi="標楷體" w:hint="eastAsia"/>
          <w:sz w:val="26"/>
          <w:szCs w:val="26"/>
        </w:rPr>
        <w:t>由之</w:t>
      </w:r>
      <w:r w:rsidRPr="00B707E5">
        <w:rPr>
          <w:rFonts w:ascii="標楷體" w:eastAsia="標楷體" w:hAnsi="標楷體" w:hint="eastAsia"/>
          <w:sz w:val="26"/>
          <w:szCs w:val="26"/>
        </w:rPr>
        <w:t>寶貴</w:t>
      </w:r>
      <w:r w:rsidR="00F83598" w:rsidRPr="00B707E5">
        <w:rPr>
          <w:rFonts w:ascii="標楷體" w:eastAsia="標楷體" w:hAnsi="標楷體" w:hint="eastAsia"/>
          <w:sz w:val="26"/>
          <w:szCs w:val="26"/>
        </w:rPr>
        <w:t>與守護之責任</w:t>
      </w:r>
      <w:r w:rsidR="00903C6D" w:rsidRPr="00B707E5">
        <w:rPr>
          <w:rFonts w:ascii="標楷體" w:eastAsia="標楷體" w:hAnsi="標楷體" w:hint="eastAsia"/>
          <w:sz w:val="26"/>
          <w:szCs w:val="26"/>
        </w:rPr>
        <w:t>。</w:t>
      </w:r>
    </w:p>
    <w:p w:rsidR="00903C6D" w:rsidRPr="00B707E5" w:rsidRDefault="00903C6D" w:rsidP="00D652A2">
      <w:pPr>
        <w:pStyle w:val="a3"/>
        <w:numPr>
          <w:ilvl w:val="1"/>
          <w:numId w:val="9"/>
        </w:numPr>
        <w:spacing w:line="400" w:lineRule="exact"/>
        <w:ind w:leftChars="0" w:left="1134" w:rightChars="58" w:right="139" w:hanging="652"/>
        <w:jc w:val="both"/>
        <w:rPr>
          <w:rFonts w:ascii="標楷體" w:eastAsia="標楷體" w:hAnsi="標楷體"/>
          <w:sz w:val="26"/>
          <w:szCs w:val="26"/>
        </w:rPr>
      </w:pPr>
      <w:r w:rsidRPr="00B707E5">
        <w:rPr>
          <w:rFonts w:ascii="標楷體" w:eastAsia="標楷體" w:hAnsi="標楷體" w:hint="eastAsia"/>
          <w:sz w:val="26"/>
          <w:szCs w:val="26"/>
        </w:rPr>
        <w:t>培養</w:t>
      </w:r>
      <w:r w:rsidR="00310BE2" w:rsidRPr="00B707E5">
        <w:rPr>
          <w:rFonts w:ascii="標楷體" w:eastAsia="標楷體" w:hAnsi="標楷體" w:hint="eastAsia"/>
          <w:sz w:val="26"/>
          <w:szCs w:val="26"/>
        </w:rPr>
        <w:t>公民</w:t>
      </w:r>
      <w:r w:rsidRPr="00B707E5">
        <w:rPr>
          <w:rFonts w:ascii="標楷體" w:eastAsia="標楷體" w:hAnsi="標楷體" w:hint="eastAsia"/>
          <w:sz w:val="26"/>
          <w:szCs w:val="26"/>
        </w:rPr>
        <w:t>媒體識讀及獨立思考能力</w:t>
      </w:r>
      <w:r w:rsidR="00310BE2" w:rsidRPr="00B707E5">
        <w:rPr>
          <w:rFonts w:ascii="標楷體" w:eastAsia="標楷體" w:hAnsi="標楷體" w:hint="eastAsia"/>
          <w:sz w:val="26"/>
          <w:szCs w:val="26"/>
        </w:rPr>
        <w:t>，</w:t>
      </w:r>
      <w:r w:rsidR="008B585E" w:rsidRPr="00B707E5">
        <w:rPr>
          <w:rFonts w:ascii="標楷體" w:eastAsia="標楷體" w:hAnsi="標楷體" w:hint="eastAsia"/>
          <w:sz w:val="26"/>
          <w:szCs w:val="26"/>
        </w:rPr>
        <w:t>實踐於生活環境中，</w:t>
      </w:r>
      <w:r w:rsidRPr="00B707E5">
        <w:rPr>
          <w:rFonts w:ascii="標楷體" w:eastAsia="標楷體" w:hAnsi="標楷體" w:hint="eastAsia"/>
          <w:sz w:val="26"/>
          <w:szCs w:val="26"/>
        </w:rPr>
        <w:t>共創</w:t>
      </w:r>
      <w:r w:rsidR="00310BE2" w:rsidRPr="00B707E5">
        <w:rPr>
          <w:rFonts w:ascii="標楷體" w:eastAsia="標楷體" w:hAnsi="標楷體" w:hint="eastAsia"/>
          <w:sz w:val="26"/>
          <w:szCs w:val="26"/>
        </w:rPr>
        <w:t>以自律為基石</w:t>
      </w:r>
      <w:r w:rsidRPr="00B707E5">
        <w:rPr>
          <w:rFonts w:ascii="標楷體" w:eastAsia="標楷體" w:hAnsi="標楷體" w:hint="eastAsia"/>
          <w:sz w:val="26"/>
          <w:szCs w:val="26"/>
        </w:rPr>
        <w:t>的</w:t>
      </w:r>
      <w:r w:rsidR="00310BE2" w:rsidRPr="00B707E5">
        <w:rPr>
          <w:rFonts w:ascii="標楷體" w:eastAsia="標楷體" w:hAnsi="標楷體" w:hint="eastAsia"/>
          <w:sz w:val="26"/>
          <w:szCs w:val="26"/>
        </w:rPr>
        <w:t>自由</w:t>
      </w:r>
      <w:r w:rsidRPr="00B707E5">
        <w:rPr>
          <w:rFonts w:ascii="標楷體" w:eastAsia="標楷體" w:hAnsi="標楷體" w:hint="eastAsia"/>
          <w:sz w:val="26"/>
          <w:szCs w:val="26"/>
        </w:rPr>
        <w:t>民主社會。</w:t>
      </w:r>
    </w:p>
    <w:p w:rsidR="00267A52" w:rsidRPr="00621AC9" w:rsidRDefault="001147C0" w:rsidP="00D652A2">
      <w:pPr>
        <w:pStyle w:val="a3"/>
        <w:numPr>
          <w:ilvl w:val="0"/>
          <w:numId w:val="1"/>
        </w:numPr>
        <w:tabs>
          <w:tab w:val="left" w:pos="567"/>
          <w:tab w:val="left" w:pos="709"/>
        </w:tabs>
        <w:spacing w:beforeLines="50" w:before="180" w:line="420" w:lineRule="exact"/>
        <w:ind w:leftChars="0" w:left="0" w:firstLine="0"/>
        <w:rPr>
          <w:rFonts w:ascii="標楷體" w:eastAsia="標楷體" w:hAnsi="標楷體"/>
          <w:b/>
          <w:sz w:val="28"/>
          <w:szCs w:val="28"/>
        </w:rPr>
      </w:pPr>
      <w:r w:rsidRPr="00621AC9">
        <w:rPr>
          <w:rFonts w:ascii="標楷體" w:eastAsia="標楷體" w:hAnsi="標楷體" w:hint="eastAsia"/>
          <w:b/>
          <w:sz w:val="28"/>
          <w:szCs w:val="28"/>
        </w:rPr>
        <w:t>指導</w:t>
      </w:r>
      <w:r w:rsidR="00BE520D" w:rsidRPr="00621AC9">
        <w:rPr>
          <w:rFonts w:ascii="標楷體" w:eastAsia="標楷體" w:hAnsi="標楷體" w:hint="eastAsia"/>
          <w:b/>
          <w:sz w:val="28"/>
          <w:szCs w:val="28"/>
        </w:rPr>
        <w:t>機關</w:t>
      </w:r>
      <w:r w:rsidR="00267A52" w:rsidRPr="00621AC9">
        <w:rPr>
          <w:rFonts w:ascii="標楷體" w:eastAsia="標楷體" w:hAnsi="標楷體" w:hint="eastAsia"/>
          <w:b/>
          <w:sz w:val="28"/>
          <w:szCs w:val="28"/>
        </w:rPr>
        <w:t>:</w:t>
      </w:r>
      <w:r w:rsidRPr="00621AC9">
        <w:rPr>
          <w:rFonts w:ascii="標楷體" w:eastAsia="標楷體" w:hAnsi="標楷體" w:hint="eastAsia"/>
          <w:b/>
          <w:sz w:val="28"/>
          <w:szCs w:val="28"/>
        </w:rPr>
        <w:t xml:space="preserve"> 教育部青年發展署</w:t>
      </w:r>
    </w:p>
    <w:p w:rsidR="00AB1FB5" w:rsidRPr="00621AC9" w:rsidRDefault="001147C0" w:rsidP="007A4641">
      <w:pPr>
        <w:pStyle w:val="a3"/>
        <w:numPr>
          <w:ilvl w:val="0"/>
          <w:numId w:val="1"/>
        </w:numPr>
        <w:tabs>
          <w:tab w:val="left" w:pos="567"/>
          <w:tab w:val="left" w:pos="709"/>
        </w:tabs>
        <w:spacing w:beforeLines="30" w:before="108" w:line="420" w:lineRule="exact"/>
        <w:ind w:leftChars="0"/>
        <w:rPr>
          <w:rFonts w:ascii="標楷體" w:eastAsia="標楷體" w:hAnsi="標楷體"/>
          <w:b/>
          <w:sz w:val="28"/>
          <w:szCs w:val="28"/>
        </w:rPr>
      </w:pPr>
      <w:r w:rsidRPr="00621AC9">
        <w:rPr>
          <w:rFonts w:ascii="標楷體" w:eastAsia="標楷體" w:hAnsi="標楷體" w:hint="eastAsia"/>
          <w:b/>
          <w:sz w:val="28"/>
          <w:szCs w:val="28"/>
        </w:rPr>
        <w:t>主</w:t>
      </w:r>
      <w:r w:rsidR="00AB1FB5" w:rsidRPr="00621AC9">
        <w:rPr>
          <w:rFonts w:ascii="標楷體" w:eastAsia="標楷體" w:hAnsi="標楷體" w:hint="eastAsia"/>
          <w:b/>
          <w:sz w:val="28"/>
          <w:szCs w:val="28"/>
        </w:rPr>
        <w:t>辦單位：</w:t>
      </w:r>
      <w:r w:rsidRPr="00621AC9">
        <w:rPr>
          <w:rFonts w:ascii="標楷體" w:eastAsia="標楷體" w:hAnsi="標楷體" w:hint="eastAsia"/>
          <w:b/>
          <w:sz w:val="28"/>
          <w:szCs w:val="28"/>
        </w:rPr>
        <w:t>十大傑出青年基金會</w:t>
      </w:r>
    </w:p>
    <w:p w:rsidR="00AB1FB5" w:rsidRDefault="00AB1FB5" w:rsidP="007A4641">
      <w:pPr>
        <w:pStyle w:val="a3"/>
        <w:numPr>
          <w:ilvl w:val="0"/>
          <w:numId w:val="1"/>
        </w:numPr>
        <w:tabs>
          <w:tab w:val="left" w:pos="567"/>
          <w:tab w:val="left" w:pos="709"/>
        </w:tabs>
        <w:spacing w:beforeLines="30" w:before="108" w:line="420" w:lineRule="exact"/>
        <w:ind w:leftChars="0"/>
        <w:rPr>
          <w:rFonts w:ascii="標楷體" w:eastAsia="標楷體" w:hAnsi="標楷體"/>
          <w:b/>
          <w:sz w:val="28"/>
          <w:szCs w:val="28"/>
        </w:rPr>
      </w:pPr>
      <w:r w:rsidRPr="00621AC9">
        <w:rPr>
          <w:rFonts w:ascii="標楷體" w:eastAsia="標楷體" w:hAnsi="標楷體" w:hint="eastAsia"/>
          <w:b/>
          <w:sz w:val="28"/>
          <w:szCs w:val="28"/>
        </w:rPr>
        <w:t>協辦單位：</w:t>
      </w:r>
      <w:r w:rsidR="009E4CC3">
        <w:rPr>
          <w:rFonts w:ascii="標楷體" w:eastAsia="標楷體" w:hAnsi="標楷體" w:hint="eastAsia"/>
          <w:b/>
          <w:sz w:val="28"/>
          <w:szCs w:val="28"/>
        </w:rPr>
        <w:t>財團法人</w:t>
      </w:r>
      <w:r w:rsidRPr="00621AC9">
        <w:rPr>
          <w:rFonts w:ascii="標楷體" w:eastAsia="標楷體" w:hAnsi="標楷體" w:hint="eastAsia"/>
          <w:b/>
          <w:sz w:val="28"/>
          <w:szCs w:val="28"/>
        </w:rPr>
        <w:t>蔣渭水文化基金會</w:t>
      </w:r>
      <w:r w:rsidR="00C35276" w:rsidRPr="00621AC9">
        <w:rPr>
          <w:rFonts w:ascii="標楷體" w:eastAsia="標楷體" w:hAnsi="標楷體" w:hint="eastAsia"/>
          <w:b/>
          <w:sz w:val="28"/>
          <w:szCs w:val="28"/>
        </w:rPr>
        <w:t>、財團法人媒體識讀教育基金會</w:t>
      </w:r>
    </w:p>
    <w:p w:rsidR="00D652A2" w:rsidRPr="00D652A2" w:rsidRDefault="003D50EA" w:rsidP="003D50EA">
      <w:pPr>
        <w:tabs>
          <w:tab w:val="left" w:pos="567"/>
          <w:tab w:val="left" w:pos="709"/>
        </w:tabs>
        <w:spacing w:line="420" w:lineRule="exact"/>
        <w:ind w:firstLineChars="708" w:firstLine="1984"/>
        <w:rPr>
          <w:rFonts w:ascii="標楷體" w:eastAsia="標楷體" w:hAnsi="標楷體"/>
          <w:b/>
          <w:sz w:val="28"/>
          <w:szCs w:val="28"/>
        </w:rPr>
      </w:pPr>
      <w:r w:rsidRPr="003D50EA">
        <w:rPr>
          <w:rFonts w:ascii="標楷體" w:eastAsia="標楷體" w:hAnsi="標楷體" w:hint="eastAsia"/>
          <w:b/>
          <w:sz w:val="28"/>
          <w:szCs w:val="28"/>
        </w:rPr>
        <w:t>國立台灣師範大學公民教育與活動領導學系</w:t>
      </w:r>
    </w:p>
    <w:p w:rsidR="00267A52" w:rsidRPr="00621AC9" w:rsidRDefault="00AB1FB5" w:rsidP="007A4641">
      <w:pPr>
        <w:pStyle w:val="a3"/>
        <w:numPr>
          <w:ilvl w:val="0"/>
          <w:numId w:val="1"/>
        </w:numPr>
        <w:tabs>
          <w:tab w:val="left" w:pos="567"/>
          <w:tab w:val="left" w:pos="709"/>
        </w:tabs>
        <w:spacing w:beforeLines="30" w:before="108" w:line="420" w:lineRule="exact"/>
        <w:ind w:leftChars="0"/>
        <w:rPr>
          <w:rFonts w:ascii="標楷體" w:eastAsia="標楷體" w:hAnsi="標楷體"/>
          <w:b/>
          <w:sz w:val="28"/>
          <w:szCs w:val="28"/>
        </w:rPr>
      </w:pPr>
      <w:r w:rsidRPr="00621AC9">
        <w:rPr>
          <w:rFonts w:ascii="標楷體" w:eastAsia="標楷體" w:hAnsi="標楷體" w:hint="eastAsia"/>
          <w:b/>
          <w:sz w:val="28"/>
          <w:szCs w:val="28"/>
        </w:rPr>
        <w:t>活動</w:t>
      </w:r>
      <w:r w:rsidR="00267A52" w:rsidRPr="00621AC9">
        <w:rPr>
          <w:rFonts w:ascii="標楷體" w:eastAsia="標楷體" w:hAnsi="標楷體" w:hint="eastAsia"/>
          <w:b/>
          <w:sz w:val="28"/>
          <w:szCs w:val="28"/>
        </w:rPr>
        <w:t>時間:</w:t>
      </w:r>
      <w:r w:rsidR="00267A52" w:rsidRPr="00621AC9">
        <w:rPr>
          <w:rFonts w:ascii="標楷體" w:eastAsia="標楷體" w:hAnsi="標楷體"/>
          <w:b/>
          <w:sz w:val="28"/>
          <w:szCs w:val="28"/>
        </w:rPr>
        <w:t>106</w:t>
      </w:r>
      <w:r w:rsidR="00267A52" w:rsidRPr="00621AC9">
        <w:rPr>
          <w:rFonts w:ascii="標楷體" w:eastAsia="標楷體" w:hAnsi="標楷體" w:hint="eastAsia"/>
          <w:b/>
          <w:sz w:val="28"/>
          <w:szCs w:val="28"/>
        </w:rPr>
        <w:t>年</w:t>
      </w:r>
      <w:r w:rsidR="005C5B66" w:rsidRPr="00621AC9">
        <w:rPr>
          <w:rFonts w:ascii="標楷體" w:eastAsia="標楷體" w:hAnsi="標楷體" w:hint="eastAsia"/>
          <w:b/>
          <w:sz w:val="28"/>
          <w:szCs w:val="28"/>
        </w:rPr>
        <w:t>4月1日</w:t>
      </w:r>
      <w:r w:rsidR="001667BE" w:rsidRPr="00621AC9">
        <w:rPr>
          <w:rFonts w:ascii="標楷體" w:eastAsia="標楷體" w:hAnsi="標楷體" w:hint="eastAsia"/>
          <w:b/>
          <w:sz w:val="28"/>
          <w:szCs w:val="28"/>
        </w:rPr>
        <w:t>(六)</w:t>
      </w:r>
      <w:r w:rsidR="00F00418" w:rsidRPr="00621AC9">
        <w:rPr>
          <w:rFonts w:ascii="標楷體" w:eastAsia="標楷體" w:hAnsi="標楷體" w:hint="eastAsia"/>
          <w:b/>
          <w:sz w:val="28"/>
          <w:szCs w:val="28"/>
        </w:rPr>
        <w:t>9:00-1</w:t>
      </w:r>
      <w:r w:rsidR="00621AC9" w:rsidRPr="00621AC9">
        <w:rPr>
          <w:rFonts w:ascii="標楷體" w:eastAsia="標楷體" w:hAnsi="標楷體" w:hint="eastAsia"/>
          <w:b/>
          <w:sz w:val="28"/>
          <w:szCs w:val="28"/>
        </w:rPr>
        <w:t>8</w:t>
      </w:r>
      <w:r w:rsidR="00F00418" w:rsidRPr="00621AC9">
        <w:rPr>
          <w:rFonts w:ascii="標楷體" w:eastAsia="標楷體" w:hAnsi="標楷體" w:hint="eastAsia"/>
          <w:b/>
          <w:sz w:val="28"/>
          <w:szCs w:val="28"/>
        </w:rPr>
        <w:t>:</w:t>
      </w:r>
      <w:r w:rsidR="00621AC9" w:rsidRPr="00621AC9">
        <w:rPr>
          <w:rFonts w:ascii="標楷體" w:eastAsia="標楷體" w:hAnsi="標楷體"/>
          <w:b/>
          <w:sz w:val="28"/>
          <w:szCs w:val="28"/>
        </w:rPr>
        <w:t>0</w:t>
      </w:r>
      <w:r w:rsidR="00F00418" w:rsidRPr="00621AC9">
        <w:rPr>
          <w:rFonts w:ascii="標楷體" w:eastAsia="標楷體" w:hAnsi="標楷體" w:hint="eastAsia"/>
          <w:b/>
          <w:sz w:val="28"/>
          <w:szCs w:val="28"/>
        </w:rPr>
        <w:t>0</w:t>
      </w:r>
    </w:p>
    <w:p w:rsidR="00AB1FB5" w:rsidRPr="00621AC9" w:rsidRDefault="001147C0" w:rsidP="007A4641">
      <w:pPr>
        <w:pStyle w:val="a3"/>
        <w:numPr>
          <w:ilvl w:val="0"/>
          <w:numId w:val="1"/>
        </w:numPr>
        <w:tabs>
          <w:tab w:val="left" w:pos="567"/>
          <w:tab w:val="left" w:pos="709"/>
        </w:tabs>
        <w:spacing w:beforeLines="30" w:before="108" w:line="420" w:lineRule="exact"/>
        <w:ind w:leftChars="0"/>
        <w:rPr>
          <w:rFonts w:ascii="標楷體" w:eastAsia="標楷體" w:hAnsi="標楷體"/>
          <w:b/>
          <w:sz w:val="28"/>
          <w:szCs w:val="28"/>
        </w:rPr>
      </w:pPr>
      <w:r w:rsidRPr="00621AC9">
        <w:rPr>
          <w:rFonts w:ascii="標楷體" w:eastAsia="標楷體" w:hAnsi="標楷體" w:hint="eastAsia"/>
          <w:b/>
          <w:sz w:val="28"/>
          <w:szCs w:val="28"/>
        </w:rPr>
        <w:t>活動地點：</w:t>
      </w:r>
      <w:r w:rsidR="00D45A1B" w:rsidRPr="00621AC9">
        <w:rPr>
          <w:rFonts w:ascii="標楷體" w:eastAsia="標楷體" w:hAnsi="標楷體" w:hint="eastAsia"/>
          <w:b/>
          <w:sz w:val="28"/>
          <w:szCs w:val="28"/>
        </w:rPr>
        <w:t>URS27W城市影像實驗室(</w:t>
      </w:r>
      <w:r w:rsidR="00D45A1B" w:rsidRPr="00621AC9">
        <w:rPr>
          <w:rFonts w:ascii="標楷體" w:eastAsia="標楷體" w:hAnsi="標楷體"/>
          <w:b/>
          <w:sz w:val="28"/>
          <w:szCs w:val="28"/>
        </w:rPr>
        <w:t>台北市大同區延平北路二段27號</w:t>
      </w:r>
      <w:r w:rsidR="00D45A1B" w:rsidRPr="00621AC9">
        <w:rPr>
          <w:rFonts w:ascii="標楷體" w:eastAsia="標楷體" w:hAnsi="標楷體" w:hint="eastAsia"/>
          <w:b/>
          <w:sz w:val="28"/>
          <w:szCs w:val="28"/>
        </w:rPr>
        <w:t>)</w:t>
      </w:r>
      <w:r w:rsidR="00D45A1B" w:rsidRPr="00621AC9">
        <w:rPr>
          <w:rFonts w:ascii="標楷體" w:eastAsia="標楷體" w:hAnsi="標楷體"/>
          <w:b/>
          <w:sz w:val="28"/>
          <w:szCs w:val="28"/>
        </w:rPr>
        <w:t> </w:t>
      </w:r>
    </w:p>
    <w:p w:rsidR="00CC180D" w:rsidRPr="00621AC9" w:rsidRDefault="005C5B66" w:rsidP="007A4641">
      <w:pPr>
        <w:pStyle w:val="a3"/>
        <w:numPr>
          <w:ilvl w:val="0"/>
          <w:numId w:val="1"/>
        </w:numPr>
        <w:tabs>
          <w:tab w:val="left" w:pos="567"/>
          <w:tab w:val="left" w:pos="709"/>
        </w:tabs>
        <w:spacing w:beforeLines="30" w:before="108" w:line="420" w:lineRule="exact"/>
        <w:ind w:leftChars="0"/>
        <w:rPr>
          <w:rFonts w:ascii="標楷體" w:eastAsia="標楷體" w:hAnsi="標楷體"/>
          <w:b/>
          <w:sz w:val="28"/>
          <w:szCs w:val="28"/>
        </w:rPr>
      </w:pPr>
      <w:r w:rsidRPr="00621AC9">
        <w:rPr>
          <w:rFonts w:ascii="標楷體" w:eastAsia="標楷體" w:hAnsi="標楷體" w:hint="eastAsia"/>
          <w:b/>
          <w:sz w:val="28"/>
          <w:szCs w:val="28"/>
        </w:rPr>
        <w:t>參加對象:</w:t>
      </w:r>
      <w:r w:rsidRPr="00621AC9">
        <w:rPr>
          <w:rFonts w:ascii="標楷體" w:eastAsia="標楷體" w:hAnsi="標楷體"/>
          <w:b/>
          <w:sz w:val="28"/>
          <w:szCs w:val="28"/>
        </w:rPr>
        <w:t>18</w:t>
      </w:r>
      <w:r w:rsidRPr="00621AC9">
        <w:rPr>
          <w:rFonts w:ascii="標楷體" w:eastAsia="標楷體" w:hAnsi="標楷體" w:hint="eastAsia"/>
          <w:b/>
          <w:sz w:val="28"/>
          <w:szCs w:val="28"/>
        </w:rPr>
        <w:t>-35歲青年</w:t>
      </w:r>
      <w:r w:rsidR="0048765C" w:rsidRPr="00621AC9">
        <w:rPr>
          <w:rFonts w:ascii="新細明體" w:hAnsi="新細明體" w:hint="eastAsia"/>
          <w:b/>
          <w:sz w:val="28"/>
          <w:szCs w:val="28"/>
        </w:rPr>
        <w:t>，</w:t>
      </w:r>
      <w:r w:rsidR="0048765C" w:rsidRPr="00621AC9">
        <w:rPr>
          <w:rFonts w:ascii="標楷體" w:eastAsia="標楷體" w:hAnsi="標楷體" w:hint="eastAsia"/>
          <w:b/>
          <w:sz w:val="28"/>
          <w:szCs w:val="28"/>
        </w:rPr>
        <w:t>預定</w:t>
      </w:r>
      <w:r w:rsidR="001147C0" w:rsidRPr="00621AC9">
        <w:rPr>
          <w:rFonts w:ascii="標楷體" w:eastAsia="標楷體" w:hAnsi="標楷體" w:hint="eastAsia"/>
          <w:b/>
          <w:sz w:val="28"/>
          <w:szCs w:val="28"/>
        </w:rPr>
        <w:t>30</w:t>
      </w:r>
      <w:r w:rsidR="00D45A1B" w:rsidRPr="00621AC9">
        <w:rPr>
          <w:rFonts w:ascii="標楷體" w:eastAsia="標楷體" w:hAnsi="標楷體"/>
          <w:b/>
          <w:sz w:val="28"/>
          <w:szCs w:val="28"/>
        </w:rPr>
        <w:t>-40</w:t>
      </w:r>
      <w:r w:rsidR="0048765C" w:rsidRPr="00621AC9">
        <w:rPr>
          <w:rFonts w:ascii="標楷體" w:eastAsia="標楷體" w:hAnsi="標楷體" w:hint="eastAsia"/>
          <w:b/>
          <w:sz w:val="28"/>
          <w:szCs w:val="28"/>
        </w:rPr>
        <w:t>位</w:t>
      </w:r>
      <w:r w:rsidR="00C11EA2">
        <w:rPr>
          <w:rFonts w:ascii="標楷體" w:eastAsia="標楷體" w:hAnsi="標楷體" w:hint="eastAsia"/>
          <w:b/>
          <w:sz w:val="28"/>
          <w:szCs w:val="28"/>
        </w:rPr>
        <w:t>(免費參加)</w:t>
      </w:r>
    </w:p>
    <w:p w:rsidR="00B65DA2" w:rsidRPr="00B707E5" w:rsidRDefault="00CC180D" w:rsidP="007A4641">
      <w:pPr>
        <w:pStyle w:val="a3"/>
        <w:numPr>
          <w:ilvl w:val="0"/>
          <w:numId w:val="1"/>
        </w:numPr>
        <w:tabs>
          <w:tab w:val="left" w:pos="567"/>
          <w:tab w:val="left" w:pos="709"/>
        </w:tabs>
        <w:spacing w:beforeLines="50" w:before="180" w:afterLines="50" w:after="180" w:line="440" w:lineRule="exact"/>
        <w:ind w:leftChars="0" w:left="482" w:hanging="482"/>
        <w:rPr>
          <w:rFonts w:ascii="標楷體" w:eastAsia="標楷體" w:hAnsi="標楷體"/>
          <w:b/>
          <w:sz w:val="28"/>
          <w:szCs w:val="28"/>
        </w:rPr>
      </w:pPr>
      <w:r w:rsidRPr="00CC180D">
        <w:rPr>
          <w:rFonts w:ascii="標楷體" w:eastAsia="標楷體" w:hAnsi="標楷體"/>
          <w:b/>
        </w:rPr>
        <w:br w:type="page"/>
      </w:r>
      <w:r w:rsidR="005C5B66" w:rsidRPr="00B707E5">
        <w:rPr>
          <w:rFonts w:ascii="標楷體" w:eastAsia="標楷體" w:hAnsi="標楷體" w:hint="eastAsia"/>
          <w:b/>
          <w:sz w:val="28"/>
          <w:szCs w:val="28"/>
        </w:rPr>
        <w:lastRenderedPageBreak/>
        <w:t>活動內容</w:t>
      </w:r>
    </w:p>
    <w:tbl>
      <w:tblPr>
        <w:tblStyle w:val="a5"/>
        <w:tblW w:w="9013" w:type="dxa"/>
        <w:tblInd w:w="480" w:type="dxa"/>
        <w:tblLook w:val="04A0" w:firstRow="1" w:lastRow="0" w:firstColumn="1" w:lastColumn="0" w:noHBand="0" w:noVBand="1"/>
      </w:tblPr>
      <w:tblGrid>
        <w:gridCol w:w="1075"/>
        <w:gridCol w:w="5783"/>
        <w:gridCol w:w="2155"/>
      </w:tblGrid>
      <w:tr w:rsidR="00CC180D" w:rsidTr="008117C8">
        <w:trPr>
          <w:trHeight w:val="633"/>
        </w:trPr>
        <w:tc>
          <w:tcPr>
            <w:tcW w:w="1075" w:type="dxa"/>
            <w:shd w:val="clear" w:color="auto" w:fill="F2F2F2" w:themeFill="background1" w:themeFillShade="F2"/>
            <w:vAlign w:val="center"/>
          </w:tcPr>
          <w:p w:rsidR="00CC180D" w:rsidRPr="00621AC9" w:rsidRDefault="00CC180D" w:rsidP="007C3F56">
            <w:pPr>
              <w:pStyle w:val="a3"/>
              <w:ind w:leftChars="0" w:left="0"/>
              <w:jc w:val="center"/>
              <w:rPr>
                <w:rFonts w:ascii="標楷體" w:eastAsia="標楷體" w:hAnsi="標楷體"/>
                <w:b/>
                <w:sz w:val="26"/>
                <w:szCs w:val="26"/>
              </w:rPr>
            </w:pPr>
            <w:r w:rsidRPr="00621AC9">
              <w:rPr>
                <w:rFonts w:eastAsia="標楷體" w:cs="標楷體"/>
                <w:b/>
                <w:bCs/>
                <w:sz w:val="26"/>
                <w:szCs w:val="26"/>
              </w:rPr>
              <w:t>時間</w:t>
            </w:r>
          </w:p>
        </w:tc>
        <w:tc>
          <w:tcPr>
            <w:tcW w:w="5783" w:type="dxa"/>
            <w:shd w:val="clear" w:color="auto" w:fill="F2F2F2" w:themeFill="background1" w:themeFillShade="F2"/>
            <w:vAlign w:val="center"/>
          </w:tcPr>
          <w:p w:rsidR="00CC180D" w:rsidRPr="00621AC9" w:rsidRDefault="00CC180D" w:rsidP="007C3F56">
            <w:pPr>
              <w:pStyle w:val="a3"/>
              <w:ind w:leftChars="0" w:left="0"/>
              <w:jc w:val="center"/>
              <w:rPr>
                <w:rFonts w:ascii="標楷體" w:eastAsia="標楷體" w:hAnsi="標楷體"/>
                <w:b/>
                <w:sz w:val="26"/>
                <w:szCs w:val="26"/>
              </w:rPr>
            </w:pPr>
            <w:r w:rsidRPr="00621AC9">
              <w:rPr>
                <w:rFonts w:ascii="標楷體" w:eastAsia="標楷體" w:hAnsi="標楷體" w:hint="eastAsia"/>
                <w:b/>
                <w:bCs/>
                <w:sz w:val="26"/>
                <w:szCs w:val="26"/>
              </w:rPr>
              <w:t>活動內容</w:t>
            </w:r>
          </w:p>
        </w:tc>
        <w:tc>
          <w:tcPr>
            <w:tcW w:w="2155" w:type="dxa"/>
            <w:shd w:val="clear" w:color="auto" w:fill="F2F2F2" w:themeFill="background1" w:themeFillShade="F2"/>
            <w:vAlign w:val="center"/>
          </w:tcPr>
          <w:p w:rsidR="00CC180D" w:rsidRPr="00621AC9" w:rsidRDefault="00CC180D" w:rsidP="007C3F56">
            <w:pPr>
              <w:pStyle w:val="a3"/>
              <w:ind w:leftChars="0" w:left="0"/>
              <w:jc w:val="center"/>
              <w:rPr>
                <w:rFonts w:ascii="標楷體" w:eastAsia="標楷體" w:hAnsi="標楷體"/>
                <w:b/>
                <w:sz w:val="26"/>
                <w:szCs w:val="26"/>
              </w:rPr>
            </w:pPr>
            <w:r w:rsidRPr="00621AC9">
              <w:rPr>
                <w:rFonts w:ascii="標楷體" w:eastAsia="標楷體" w:hAnsi="標楷體" w:hint="eastAsia"/>
                <w:b/>
                <w:bCs/>
                <w:sz w:val="26"/>
                <w:szCs w:val="26"/>
              </w:rPr>
              <w:t>主講人/帶領人</w:t>
            </w:r>
          </w:p>
        </w:tc>
      </w:tr>
      <w:tr w:rsidR="00CC180D" w:rsidTr="008117C8">
        <w:trPr>
          <w:trHeight w:val="867"/>
        </w:trPr>
        <w:tc>
          <w:tcPr>
            <w:tcW w:w="1075" w:type="dxa"/>
            <w:vAlign w:val="center"/>
          </w:tcPr>
          <w:p w:rsidR="00621AC9" w:rsidRDefault="00CC180D" w:rsidP="007C3F56">
            <w:pPr>
              <w:pStyle w:val="a3"/>
              <w:spacing w:line="240" w:lineRule="exact"/>
              <w:ind w:leftChars="0" w:left="0"/>
              <w:jc w:val="center"/>
              <w:rPr>
                <w:rFonts w:eastAsia="標楷體"/>
                <w:b/>
                <w:bCs/>
              </w:rPr>
            </w:pPr>
            <w:r w:rsidRPr="00621AC9">
              <w:rPr>
                <w:rFonts w:eastAsia="標楷體"/>
                <w:b/>
                <w:bCs/>
              </w:rPr>
              <w:t>08:50</w:t>
            </w:r>
          </w:p>
          <w:p w:rsidR="00621AC9" w:rsidRDefault="00CC180D" w:rsidP="007C3F56">
            <w:pPr>
              <w:pStyle w:val="a3"/>
              <w:spacing w:line="240" w:lineRule="exact"/>
              <w:ind w:leftChars="0" w:left="0"/>
              <w:jc w:val="center"/>
              <w:rPr>
                <w:rFonts w:eastAsia="標楷體"/>
                <w:b/>
                <w:bCs/>
              </w:rPr>
            </w:pPr>
            <w:r w:rsidRPr="00621AC9">
              <w:rPr>
                <w:rFonts w:eastAsia="標楷體"/>
                <w:b/>
                <w:bCs/>
              </w:rPr>
              <w:t>-</w:t>
            </w:r>
          </w:p>
          <w:p w:rsidR="00CC180D" w:rsidRPr="00621AC9" w:rsidRDefault="00CC180D" w:rsidP="007C3F56">
            <w:pPr>
              <w:pStyle w:val="a3"/>
              <w:spacing w:line="240" w:lineRule="exact"/>
              <w:ind w:leftChars="0" w:left="0"/>
              <w:jc w:val="center"/>
              <w:rPr>
                <w:rFonts w:eastAsia="標楷體"/>
                <w:b/>
                <w:bCs/>
                <w:sz w:val="20"/>
                <w:szCs w:val="20"/>
              </w:rPr>
            </w:pPr>
            <w:r w:rsidRPr="00621AC9">
              <w:rPr>
                <w:rFonts w:eastAsia="標楷體"/>
                <w:b/>
                <w:bCs/>
              </w:rPr>
              <w:t>09:00</w:t>
            </w:r>
          </w:p>
        </w:tc>
        <w:tc>
          <w:tcPr>
            <w:tcW w:w="5783" w:type="dxa"/>
            <w:vAlign w:val="center"/>
          </w:tcPr>
          <w:p w:rsidR="00CC180D" w:rsidRPr="00621AC9" w:rsidRDefault="00CC180D" w:rsidP="00621AC9">
            <w:pPr>
              <w:pStyle w:val="a3"/>
              <w:ind w:leftChars="0" w:left="0"/>
              <w:jc w:val="both"/>
              <w:rPr>
                <w:rFonts w:ascii="標楷體" w:eastAsia="標楷體" w:hAnsi="標楷體"/>
                <w:b/>
                <w:bCs/>
                <w:sz w:val="28"/>
                <w:szCs w:val="28"/>
              </w:rPr>
            </w:pPr>
            <w:r w:rsidRPr="00621AC9">
              <w:rPr>
                <w:rFonts w:ascii="標楷體" w:eastAsia="標楷體" w:hAnsi="標楷體" w:hint="eastAsia"/>
                <w:b/>
                <w:bCs/>
                <w:sz w:val="28"/>
                <w:szCs w:val="28"/>
              </w:rPr>
              <w:t>報到相見歡</w:t>
            </w:r>
          </w:p>
        </w:tc>
        <w:tc>
          <w:tcPr>
            <w:tcW w:w="2155" w:type="dxa"/>
          </w:tcPr>
          <w:p w:rsidR="002219A3" w:rsidRDefault="009857D2" w:rsidP="008C6BF0">
            <w:pPr>
              <w:pStyle w:val="a3"/>
              <w:ind w:leftChars="0" w:left="0"/>
              <w:jc w:val="center"/>
              <w:rPr>
                <w:rFonts w:ascii="標楷體" w:eastAsia="標楷體" w:hAnsi="標楷體"/>
                <w:b/>
                <w:bCs/>
              </w:rPr>
            </w:pPr>
            <w:r>
              <w:rPr>
                <w:rFonts w:ascii="標楷體" w:eastAsia="標楷體" w:hAnsi="標楷體" w:hint="eastAsia"/>
                <w:b/>
                <w:bCs/>
              </w:rPr>
              <w:t>十傑基金會</w:t>
            </w:r>
          </w:p>
          <w:p w:rsidR="00CC180D" w:rsidRPr="00CC180D" w:rsidRDefault="002219A3" w:rsidP="008C6BF0">
            <w:pPr>
              <w:pStyle w:val="a3"/>
              <w:ind w:leftChars="0" w:left="0"/>
              <w:jc w:val="center"/>
              <w:rPr>
                <w:rFonts w:ascii="標楷體" w:eastAsia="標楷體" w:hAnsi="標楷體"/>
                <w:b/>
                <w:bCs/>
              </w:rPr>
            </w:pPr>
            <w:r>
              <w:rPr>
                <w:rFonts w:ascii="標楷體" w:eastAsia="標楷體" w:hAnsi="標楷體" w:hint="eastAsia"/>
                <w:b/>
                <w:bCs/>
              </w:rPr>
              <w:t>工作團隊</w:t>
            </w:r>
          </w:p>
        </w:tc>
      </w:tr>
      <w:tr w:rsidR="00CC180D" w:rsidTr="008117C8">
        <w:trPr>
          <w:trHeight w:val="1377"/>
        </w:trPr>
        <w:tc>
          <w:tcPr>
            <w:tcW w:w="1075" w:type="dxa"/>
            <w:vAlign w:val="center"/>
          </w:tcPr>
          <w:p w:rsidR="00621AC9" w:rsidRDefault="00CC180D" w:rsidP="007C3F56">
            <w:pPr>
              <w:pStyle w:val="a3"/>
              <w:spacing w:line="280" w:lineRule="exact"/>
              <w:ind w:leftChars="0" w:left="0"/>
              <w:jc w:val="center"/>
              <w:rPr>
                <w:rFonts w:eastAsia="標楷體"/>
                <w:b/>
                <w:bCs/>
              </w:rPr>
            </w:pPr>
            <w:r w:rsidRPr="00621AC9">
              <w:rPr>
                <w:rFonts w:eastAsia="標楷體"/>
                <w:b/>
                <w:bCs/>
              </w:rPr>
              <w:t>09:00</w:t>
            </w:r>
          </w:p>
          <w:p w:rsidR="00621AC9" w:rsidRDefault="00CC180D" w:rsidP="007C3F56">
            <w:pPr>
              <w:pStyle w:val="a3"/>
              <w:spacing w:line="280" w:lineRule="exact"/>
              <w:ind w:leftChars="0" w:left="0"/>
              <w:jc w:val="center"/>
              <w:rPr>
                <w:rFonts w:eastAsia="標楷體"/>
                <w:b/>
                <w:bCs/>
              </w:rPr>
            </w:pPr>
            <w:r w:rsidRPr="00621AC9">
              <w:rPr>
                <w:rFonts w:eastAsia="標楷體"/>
                <w:b/>
                <w:bCs/>
              </w:rPr>
              <w:t>-</w:t>
            </w:r>
          </w:p>
          <w:p w:rsidR="00CC180D" w:rsidRPr="00621AC9" w:rsidRDefault="00621AC9" w:rsidP="00907BFE">
            <w:pPr>
              <w:pStyle w:val="a3"/>
              <w:spacing w:line="280" w:lineRule="exact"/>
              <w:ind w:leftChars="0" w:left="0"/>
              <w:jc w:val="center"/>
              <w:rPr>
                <w:rFonts w:eastAsia="標楷體"/>
                <w:b/>
              </w:rPr>
            </w:pPr>
            <w:r>
              <w:rPr>
                <w:rFonts w:eastAsia="標楷體"/>
                <w:b/>
                <w:bCs/>
              </w:rPr>
              <w:t>0</w:t>
            </w:r>
            <w:r w:rsidR="00CC180D" w:rsidRPr="00621AC9">
              <w:rPr>
                <w:rFonts w:eastAsia="標楷體"/>
                <w:b/>
                <w:bCs/>
              </w:rPr>
              <w:t>9:</w:t>
            </w:r>
            <w:r w:rsidR="00907BFE">
              <w:rPr>
                <w:rFonts w:eastAsia="標楷體"/>
                <w:b/>
                <w:bCs/>
              </w:rPr>
              <w:t>10</w:t>
            </w:r>
          </w:p>
        </w:tc>
        <w:tc>
          <w:tcPr>
            <w:tcW w:w="5783" w:type="dxa"/>
            <w:vAlign w:val="center"/>
          </w:tcPr>
          <w:p w:rsidR="00CC180D" w:rsidRPr="00621AC9" w:rsidRDefault="00CC180D" w:rsidP="00621AC9">
            <w:pPr>
              <w:pStyle w:val="a3"/>
              <w:ind w:leftChars="0" w:left="0"/>
              <w:jc w:val="both"/>
              <w:rPr>
                <w:rFonts w:ascii="標楷體" w:eastAsia="標楷體" w:hAnsi="標楷體"/>
                <w:b/>
                <w:sz w:val="28"/>
                <w:szCs w:val="28"/>
              </w:rPr>
            </w:pPr>
            <w:r w:rsidRPr="00621AC9">
              <w:rPr>
                <w:rFonts w:ascii="標楷體" w:eastAsia="標楷體" w:hAnsi="標楷體" w:hint="eastAsia"/>
                <w:b/>
                <w:sz w:val="28"/>
                <w:szCs w:val="28"/>
              </w:rPr>
              <w:t>開營式、</w:t>
            </w:r>
            <w:r w:rsidR="009857D2" w:rsidRPr="00621AC9">
              <w:rPr>
                <w:rFonts w:ascii="標楷體" w:eastAsia="標楷體" w:hAnsi="標楷體" w:hint="eastAsia"/>
                <w:b/>
                <w:sz w:val="28"/>
                <w:szCs w:val="28"/>
              </w:rPr>
              <w:t>貴賓</w:t>
            </w:r>
            <w:r w:rsidRPr="00621AC9">
              <w:rPr>
                <w:rFonts w:ascii="標楷體" w:eastAsia="標楷體" w:hAnsi="標楷體" w:hint="eastAsia"/>
                <w:b/>
                <w:sz w:val="28"/>
                <w:szCs w:val="28"/>
              </w:rPr>
              <w:t>致詞</w:t>
            </w:r>
            <w:r w:rsidR="00621AC9" w:rsidRPr="00621AC9">
              <w:rPr>
                <w:rFonts w:ascii="新細明體" w:hAnsi="新細明體" w:hint="eastAsia"/>
                <w:b/>
                <w:sz w:val="28"/>
                <w:szCs w:val="28"/>
              </w:rPr>
              <w:t>、</w:t>
            </w:r>
            <w:r w:rsidR="00621AC9" w:rsidRPr="00621AC9">
              <w:rPr>
                <w:rFonts w:ascii="標楷體" w:eastAsia="標楷體" w:hAnsi="標楷體" w:hint="eastAsia"/>
                <w:b/>
                <w:sz w:val="28"/>
                <w:szCs w:val="28"/>
              </w:rPr>
              <w:t>活動簡介</w:t>
            </w:r>
          </w:p>
        </w:tc>
        <w:tc>
          <w:tcPr>
            <w:tcW w:w="2155" w:type="dxa"/>
          </w:tcPr>
          <w:p w:rsidR="002219A3" w:rsidRDefault="009857D2" w:rsidP="008C6BF0">
            <w:pPr>
              <w:pStyle w:val="a3"/>
              <w:ind w:leftChars="0" w:left="0"/>
              <w:jc w:val="center"/>
              <w:rPr>
                <w:rFonts w:ascii="標楷體" w:eastAsia="標楷體" w:hAnsi="標楷體"/>
                <w:b/>
              </w:rPr>
            </w:pPr>
            <w:r>
              <w:rPr>
                <w:rFonts w:ascii="標楷體" w:eastAsia="標楷體" w:hAnsi="標楷體" w:hint="eastAsia"/>
                <w:b/>
              </w:rPr>
              <w:t>教育部青年</w:t>
            </w:r>
          </w:p>
          <w:p w:rsidR="009857D2" w:rsidRDefault="009857D2" w:rsidP="008C6BF0">
            <w:pPr>
              <w:pStyle w:val="a3"/>
              <w:ind w:leftChars="0" w:left="0"/>
              <w:jc w:val="center"/>
              <w:rPr>
                <w:rFonts w:ascii="標楷體" w:eastAsia="標楷體" w:hAnsi="標楷體"/>
                <w:b/>
              </w:rPr>
            </w:pPr>
            <w:r>
              <w:rPr>
                <w:rFonts w:ascii="標楷體" w:eastAsia="標楷體" w:hAnsi="標楷體" w:hint="eastAsia"/>
                <w:b/>
              </w:rPr>
              <w:t>發展署長官</w:t>
            </w:r>
          </w:p>
          <w:p w:rsidR="002219A3" w:rsidRDefault="00CC180D" w:rsidP="008C6BF0">
            <w:pPr>
              <w:pStyle w:val="a3"/>
              <w:ind w:leftChars="0" w:left="0"/>
              <w:jc w:val="center"/>
              <w:rPr>
                <w:rFonts w:ascii="標楷體" w:eastAsia="標楷體" w:hAnsi="標楷體"/>
                <w:b/>
              </w:rPr>
            </w:pPr>
            <w:r w:rsidRPr="00CC180D">
              <w:rPr>
                <w:rFonts w:ascii="標楷體" w:eastAsia="標楷體" w:hAnsi="標楷體" w:hint="eastAsia"/>
                <w:b/>
              </w:rPr>
              <w:t>十傑基金會</w:t>
            </w:r>
          </w:p>
          <w:p w:rsidR="00CC180D" w:rsidRDefault="00CC180D" w:rsidP="008C6BF0">
            <w:pPr>
              <w:pStyle w:val="a3"/>
              <w:ind w:leftChars="0" w:left="0"/>
              <w:jc w:val="center"/>
              <w:rPr>
                <w:rFonts w:ascii="標楷體" w:eastAsia="標楷體" w:hAnsi="標楷體"/>
                <w:b/>
              </w:rPr>
            </w:pPr>
            <w:r w:rsidRPr="00CC180D">
              <w:rPr>
                <w:rFonts w:ascii="標楷體" w:eastAsia="標楷體" w:hAnsi="標楷體" w:hint="eastAsia"/>
                <w:b/>
              </w:rPr>
              <w:t>賴國洲執行長</w:t>
            </w:r>
          </w:p>
        </w:tc>
      </w:tr>
      <w:tr w:rsidR="00CC180D" w:rsidTr="008C6BF0">
        <w:trPr>
          <w:trHeight w:val="9308"/>
        </w:trPr>
        <w:tc>
          <w:tcPr>
            <w:tcW w:w="1075" w:type="dxa"/>
            <w:vAlign w:val="center"/>
          </w:tcPr>
          <w:p w:rsidR="00621AC9" w:rsidRDefault="009857D2" w:rsidP="00621AC9">
            <w:pPr>
              <w:pStyle w:val="a3"/>
              <w:ind w:leftChars="0" w:left="0"/>
              <w:jc w:val="center"/>
              <w:rPr>
                <w:rFonts w:eastAsia="標楷體"/>
                <w:b/>
                <w:bCs/>
              </w:rPr>
            </w:pPr>
            <w:r w:rsidRPr="00621AC9">
              <w:rPr>
                <w:rFonts w:eastAsia="標楷體"/>
                <w:b/>
                <w:bCs/>
              </w:rPr>
              <w:t>09:</w:t>
            </w:r>
            <w:r w:rsidR="00907BFE">
              <w:rPr>
                <w:rFonts w:eastAsia="標楷體"/>
                <w:b/>
                <w:bCs/>
              </w:rPr>
              <w:t>10</w:t>
            </w:r>
          </w:p>
          <w:p w:rsidR="00621AC9" w:rsidRDefault="009857D2" w:rsidP="00621AC9">
            <w:pPr>
              <w:pStyle w:val="a3"/>
              <w:ind w:leftChars="0" w:left="0"/>
              <w:jc w:val="center"/>
              <w:rPr>
                <w:rFonts w:eastAsia="標楷體"/>
                <w:b/>
                <w:bCs/>
              </w:rPr>
            </w:pPr>
            <w:r w:rsidRPr="00621AC9">
              <w:rPr>
                <w:rFonts w:eastAsia="標楷體"/>
                <w:b/>
                <w:bCs/>
              </w:rPr>
              <w:t>-</w:t>
            </w:r>
          </w:p>
          <w:p w:rsidR="00CC180D" w:rsidRPr="00621AC9" w:rsidRDefault="009857D2" w:rsidP="00907BFE">
            <w:pPr>
              <w:pStyle w:val="a3"/>
              <w:ind w:leftChars="0" w:left="0"/>
              <w:jc w:val="center"/>
              <w:rPr>
                <w:rFonts w:eastAsia="標楷體"/>
                <w:b/>
                <w:bCs/>
              </w:rPr>
            </w:pPr>
            <w:r w:rsidRPr="00621AC9">
              <w:rPr>
                <w:rFonts w:eastAsia="標楷體"/>
                <w:b/>
                <w:bCs/>
              </w:rPr>
              <w:t>1</w:t>
            </w:r>
            <w:r w:rsidR="00907BFE">
              <w:rPr>
                <w:rFonts w:eastAsia="標楷體"/>
                <w:b/>
                <w:bCs/>
              </w:rPr>
              <w:t>1</w:t>
            </w:r>
            <w:r w:rsidRPr="00621AC9">
              <w:rPr>
                <w:rFonts w:eastAsia="標楷體"/>
                <w:b/>
                <w:bCs/>
              </w:rPr>
              <w:t>:</w:t>
            </w:r>
            <w:r w:rsidR="00907BFE">
              <w:rPr>
                <w:rFonts w:eastAsia="標楷體"/>
                <w:b/>
                <w:bCs/>
              </w:rPr>
              <w:t>0</w:t>
            </w:r>
            <w:r w:rsidRPr="00621AC9">
              <w:rPr>
                <w:rFonts w:eastAsia="標楷體"/>
                <w:b/>
                <w:bCs/>
              </w:rPr>
              <w:t>0</w:t>
            </w:r>
          </w:p>
        </w:tc>
        <w:tc>
          <w:tcPr>
            <w:tcW w:w="5783" w:type="dxa"/>
          </w:tcPr>
          <w:p w:rsidR="00E41221" w:rsidRPr="00E41221" w:rsidRDefault="009857D2" w:rsidP="00621AC9">
            <w:pPr>
              <w:pStyle w:val="a3"/>
              <w:ind w:leftChars="0" w:left="0"/>
              <w:jc w:val="both"/>
              <w:rPr>
                <w:rFonts w:ascii="標楷體" w:eastAsia="標楷體" w:hAnsi="標楷體"/>
                <w:b/>
                <w:sz w:val="28"/>
                <w:szCs w:val="28"/>
              </w:rPr>
            </w:pPr>
            <w:r w:rsidRPr="00E41221">
              <w:rPr>
                <w:rFonts w:ascii="標楷體" w:eastAsia="標楷體" w:hAnsi="標楷體" w:hint="eastAsia"/>
                <w:b/>
                <w:sz w:val="28"/>
                <w:szCs w:val="28"/>
              </w:rPr>
              <w:t>【影片賞析與反思】</w:t>
            </w:r>
          </w:p>
          <w:p w:rsidR="009857D2" w:rsidRPr="00E41221" w:rsidRDefault="009857D2" w:rsidP="00621AC9">
            <w:pPr>
              <w:pStyle w:val="a3"/>
              <w:ind w:leftChars="0" w:left="0"/>
              <w:jc w:val="both"/>
              <w:rPr>
                <w:rFonts w:ascii="標楷體" w:eastAsia="標楷體" w:hAnsi="標楷體"/>
                <w:b/>
                <w:sz w:val="28"/>
                <w:szCs w:val="28"/>
              </w:rPr>
            </w:pPr>
            <w:r w:rsidRPr="00E41221">
              <w:rPr>
                <w:rFonts w:ascii="標楷體" w:eastAsia="標楷體" w:hAnsi="標楷體" w:hint="eastAsia"/>
                <w:b/>
                <w:sz w:val="28"/>
                <w:szCs w:val="28"/>
              </w:rPr>
              <w:t>《</w:t>
            </w:r>
            <w:r w:rsidR="004F0C58" w:rsidRPr="00E41221">
              <w:rPr>
                <w:rFonts w:ascii="標楷體" w:eastAsia="標楷體" w:hAnsi="標楷體" w:hint="eastAsia"/>
                <w:b/>
                <w:sz w:val="28"/>
                <w:szCs w:val="28"/>
              </w:rPr>
              <w:t>圖書館戰爭-為言論自由而戰</w:t>
            </w:r>
            <w:r w:rsidRPr="00E41221">
              <w:rPr>
                <w:rFonts w:ascii="標楷體" w:eastAsia="標楷體" w:hAnsi="標楷體" w:hint="eastAsia"/>
                <w:b/>
                <w:sz w:val="28"/>
                <w:szCs w:val="28"/>
              </w:rPr>
              <w:t>》</w:t>
            </w:r>
          </w:p>
          <w:p w:rsidR="004F0C58" w:rsidRPr="00E41221" w:rsidRDefault="004F0C58" w:rsidP="00313C0B">
            <w:pPr>
              <w:pStyle w:val="a3"/>
              <w:spacing w:line="400" w:lineRule="exact"/>
              <w:ind w:leftChars="0" w:left="0"/>
              <w:jc w:val="center"/>
              <w:rPr>
                <w:rFonts w:ascii="標楷體" w:eastAsia="標楷體" w:hAnsi="標楷體"/>
                <w:sz w:val="26"/>
                <w:szCs w:val="26"/>
              </w:rPr>
            </w:pPr>
            <w:r w:rsidRPr="00E41221">
              <w:rPr>
                <w:rFonts w:ascii="標楷體" w:eastAsia="標楷體" w:hAnsi="標楷體"/>
                <w:sz w:val="26"/>
                <w:szCs w:val="26"/>
              </w:rPr>
              <w:t>為了捍衛圖書館的自由，戰爭，一觸即發！</w:t>
            </w:r>
          </w:p>
          <w:p w:rsidR="004F0C58" w:rsidRPr="00E41221" w:rsidRDefault="00313C0B" w:rsidP="007A4641">
            <w:pPr>
              <w:pStyle w:val="a3"/>
              <w:spacing w:beforeLines="50" w:before="180" w:line="400" w:lineRule="exact"/>
              <w:ind w:leftChars="0" w:left="0" w:firstLineChars="176" w:firstLine="458"/>
              <w:rPr>
                <w:rFonts w:ascii="標楷體" w:eastAsia="標楷體" w:hAnsi="標楷體"/>
                <w:sz w:val="26"/>
                <w:szCs w:val="26"/>
              </w:rPr>
            </w:pPr>
            <w:r w:rsidRPr="00E41221">
              <w:rPr>
                <w:noProof/>
                <w:sz w:val="26"/>
                <w:szCs w:val="26"/>
              </w:rPr>
              <w:drawing>
                <wp:anchor distT="0" distB="0" distL="114300" distR="114300" simplePos="0" relativeHeight="251658752" behindDoc="1" locked="0" layoutInCell="1" allowOverlap="1">
                  <wp:simplePos x="0" y="0"/>
                  <wp:positionH relativeFrom="column">
                    <wp:posOffset>2136775</wp:posOffset>
                  </wp:positionH>
                  <wp:positionV relativeFrom="paragraph">
                    <wp:posOffset>202565</wp:posOffset>
                  </wp:positionV>
                  <wp:extent cx="1308100" cy="981075"/>
                  <wp:effectExtent l="0" t="0" r="6350" b="9525"/>
                  <wp:wrapTight wrapText="bothSides">
                    <wp:wrapPolygon edited="0">
                      <wp:start x="0" y="0"/>
                      <wp:lineTo x="0" y="21390"/>
                      <wp:lineTo x="21390" y="21390"/>
                      <wp:lineTo x="21390" y="0"/>
                      <wp:lineTo x="0" y="0"/>
                    </wp:wrapPolygon>
                  </wp:wrapTight>
                  <wp:docPr id="19" name="圖片 19" descr="http://link.photo.pchome.com.tw/s12/wyp2221_pc/567/137915434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link.photo.pchome.com.tw/s12/wyp2221_pc/567/13791543477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08100" cy="981075"/>
                          </a:xfrm>
                          <a:prstGeom prst="rect">
                            <a:avLst/>
                          </a:prstGeom>
                          <a:noFill/>
                          <a:ln>
                            <a:noFill/>
                          </a:ln>
                        </pic:spPr>
                      </pic:pic>
                    </a:graphicData>
                  </a:graphic>
                </wp:anchor>
              </w:drawing>
            </w:r>
            <w:r w:rsidR="004F0C58" w:rsidRPr="00E41221">
              <w:rPr>
                <w:rFonts w:ascii="標楷體" w:eastAsia="標楷體" w:hAnsi="標楷體"/>
                <w:sz w:val="26"/>
                <w:szCs w:val="26"/>
              </w:rPr>
              <w:t>西元2019年，「閱讀」已不再是人類的自由權利。日本政府成立「媒體良化組織」，強立法令對書籍實施管制、銷毀，彷彿現代文字獄。而為了保障人類閱讀自由，「圖書館」挺身而出，更編制了武裝組織「圖書隊」抵禦良化組織的攻擊，衝突日漸激烈。</w:t>
            </w:r>
          </w:p>
          <w:p w:rsidR="00907BFE" w:rsidRPr="00313C0B" w:rsidRDefault="004F0C58" w:rsidP="008C6BF0">
            <w:pPr>
              <w:pStyle w:val="a3"/>
              <w:spacing w:line="400" w:lineRule="exact"/>
              <w:ind w:leftChars="0" w:left="0" w:firstLineChars="165" w:firstLine="429"/>
              <w:jc w:val="both"/>
              <w:rPr>
                <w:rFonts w:ascii="標楷體" w:eastAsia="標楷體" w:hAnsi="標楷體"/>
              </w:rPr>
            </w:pPr>
            <w:r w:rsidRPr="00E41221">
              <w:rPr>
                <w:rFonts w:ascii="標楷體" w:eastAsia="標楷體" w:hAnsi="標楷體"/>
                <w:sz w:val="26"/>
                <w:szCs w:val="26"/>
              </w:rPr>
              <w:t>收藏著媒體良化組織許多不利資料的小田原資訊歷史博物館，宣布將把資料捐贈給關東圖書館，預料媒體良化組織會不擇一切手段搶奪，特殊部隊決定進行武裝行動，堂上卻突然將郁調離前線，改擔任基地司令護衛，此舉卻造成郁的強烈不滿。到了資料移轉當日，前線爆發激烈戰鬥，激戰之間堂上卻收到消息：司令與郁被綁架，下落不明！史上最大的圖書館戰爭，一觸即發！</w:t>
            </w:r>
          </w:p>
          <w:p w:rsidR="004F0C58" w:rsidRDefault="004F0C58" w:rsidP="00907BFE">
            <w:pPr>
              <w:pStyle w:val="a3"/>
              <w:spacing w:line="440" w:lineRule="exact"/>
              <w:ind w:leftChars="0" w:left="0"/>
              <w:rPr>
                <w:rFonts w:ascii="標楷體" w:eastAsia="標楷體" w:hAnsi="標楷體"/>
                <w:b/>
              </w:rPr>
            </w:pPr>
          </w:p>
          <w:p w:rsidR="00907BFE" w:rsidRPr="00621AC9" w:rsidRDefault="00907BFE" w:rsidP="00907BFE">
            <w:pPr>
              <w:pStyle w:val="a3"/>
              <w:spacing w:line="440" w:lineRule="exact"/>
              <w:ind w:leftChars="0" w:left="0"/>
              <w:rPr>
                <w:rFonts w:ascii="標楷體" w:eastAsia="標楷體" w:hAnsi="標楷體"/>
                <w:b/>
                <w:sz w:val="26"/>
                <w:szCs w:val="26"/>
              </w:rPr>
            </w:pPr>
            <w:r w:rsidRPr="00621AC9">
              <w:rPr>
                <w:rFonts w:ascii="標楷體" w:eastAsia="標楷體" w:hAnsi="標楷體" w:hint="eastAsia"/>
                <w:b/>
              </w:rPr>
              <w:t>【</w:t>
            </w:r>
            <w:r w:rsidRPr="00621AC9">
              <w:rPr>
                <w:rFonts w:ascii="標楷體" w:eastAsia="標楷體" w:hAnsi="標楷體" w:hint="eastAsia"/>
                <w:b/>
                <w:sz w:val="26"/>
                <w:szCs w:val="26"/>
              </w:rPr>
              <w:t>反思與回饋】</w:t>
            </w:r>
          </w:p>
          <w:p w:rsidR="004F0C58" w:rsidRPr="004F0C58" w:rsidRDefault="00907BFE" w:rsidP="004F0C58">
            <w:pPr>
              <w:pStyle w:val="a3"/>
              <w:spacing w:line="440" w:lineRule="exact"/>
              <w:ind w:leftChars="0" w:left="0"/>
              <w:rPr>
                <w:rFonts w:ascii="標楷體" w:eastAsia="標楷體" w:hAnsi="標楷體"/>
                <w:b/>
                <w:sz w:val="26"/>
                <w:szCs w:val="26"/>
              </w:rPr>
            </w:pPr>
            <w:r w:rsidRPr="00621AC9">
              <w:rPr>
                <w:rFonts w:ascii="新細明體" w:hAnsi="新細明體" w:cs="新細明體" w:hint="eastAsia"/>
                <w:b/>
                <w:sz w:val="26"/>
                <w:szCs w:val="26"/>
              </w:rPr>
              <w:t>￭</w:t>
            </w:r>
            <w:r w:rsidRPr="00621AC9">
              <w:rPr>
                <w:rFonts w:ascii="標楷體" w:eastAsia="標楷體" w:hAnsi="標楷體" w:hint="eastAsia"/>
                <w:b/>
                <w:sz w:val="26"/>
                <w:szCs w:val="26"/>
              </w:rPr>
              <w:t>反思：</w:t>
            </w:r>
            <w:r w:rsidR="004F0C58" w:rsidRPr="004F0C58">
              <w:rPr>
                <w:rFonts w:ascii="標楷體" w:eastAsia="標楷體" w:hAnsi="標楷體"/>
                <w:b/>
                <w:bCs/>
                <w:sz w:val="26"/>
                <w:szCs w:val="26"/>
              </w:rPr>
              <w:t>＊每一本書，每一段文字，每一個言論和思想，都值得我們守護。</w:t>
            </w:r>
          </w:p>
          <w:p w:rsidR="00907BFE" w:rsidRPr="00CC180D" w:rsidRDefault="00907BFE" w:rsidP="00907BFE">
            <w:pPr>
              <w:pStyle w:val="a3"/>
              <w:spacing w:line="440" w:lineRule="exact"/>
              <w:ind w:leftChars="0" w:left="0"/>
              <w:rPr>
                <w:rFonts w:ascii="標楷體" w:eastAsia="標楷體" w:hAnsi="標楷體"/>
                <w:b/>
              </w:rPr>
            </w:pPr>
          </w:p>
        </w:tc>
        <w:tc>
          <w:tcPr>
            <w:tcW w:w="2155" w:type="dxa"/>
            <w:vAlign w:val="center"/>
          </w:tcPr>
          <w:p w:rsidR="004F0C58" w:rsidRDefault="00313C0B" w:rsidP="008C6BF0">
            <w:pPr>
              <w:pStyle w:val="a3"/>
              <w:ind w:leftChars="0" w:left="0"/>
              <w:jc w:val="center"/>
              <w:rPr>
                <w:rFonts w:ascii="標楷體" w:eastAsia="標楷體" w:hAnsi="標楷體"/>
                <w:b/>
              </w:rPr>
            </w:pPr>
            <w:r>
              <w:rPr>
                <w:rFonts w:ascii="標楷體" w:eastAsia="標楷體" w:hAnsi="標楷體" w:hint="eastAsia"/>
                <w:b/>
              </w:rPr>
              <w:t>學學文創</w:t>
            </w:r>
            <w:r w:rsidR="004303A2">
              <w:rPr>
                <w:rFonts w:ascii="標楷體" w:eastAsia="標楷體" w:hAnsi="標楷體" w:hint="eastAsia"/>
                <w:b/>
              </w:rPr>
              <w:t>志業</w:t>
            </w:r>
          </w:p>
          <w:p w:rsidR="00313C0B" w:rsidRDefault="00313C0B" w:rsidP="008C6BF0">
            <w:pPr>
              <w:pStyle w:val="a3"/>
              <w:ind w:leftChars="0" w:left="0"/>
              <w:jc w:val="center"/>
              <w:rPr>
                <w:rFonts w:ascii="標楷體" w:eastAsia="標楷體" w:hAnsi="標楷體"/>
                <w:b/>
              </w:rPr>
            </w:pPr>
            <w:r>
              <w:rPr>
                <w:rFonts w:ascii="標楷體" w:eastAsia="標楷體" w:hAnsi="標楷體" w:hint="eastAsia"/>
                <w:b/>
              </w:rPr>
              <w:t>李俊東講師</w:t>
            </w:r>
          </w:p>
          <w:p w:rsidR="008C6BF0" w:rsidRPr="004303A2" w:rsidRDefault="008C6BF0" w:rsidP="004303A2">
            <w:pPr>
              <w:pStyle w:val="a3"/>
              <w:ind w:leftChars="0" w:left="0"/>
              <w:jc w:val="center"/>
              <w:rPr>
                <w:rFonts w:ascii="標楷體" w:eastAsia="標楷體" w:hAnsi="標楷體"/>
              </w:rPr>
            </w:pPr>
            <w:r w:rsidRPr="004303A2">
              <w:rPr>
                <w:rFonts w:ascii="標楷體" w:eastAsia="標楷體" w:hAnsi="標楷體" w:hint="eastAsia"/>
              </w:rPr>
              <w:t>(</w:t>
            </w:r>
            <w:r w:rsidR="004303A2" w:rsidRPr="004303A2">
              <w:rPr>
                <w:rFonts w:ascii="標楷體" w:eastAsia="標楷體" w:hAnsi="標楷體" w:hint="eastAsia"/>
              </w:rPr>
              <w:t>GQ國際中文版前副總編輯、跨領域作家、廣播主持人</w:t>
            </w:r>
            <w:r w:rsidRPr="004303A2">
              <w:rPr>
                <w:rFonts w:ascii="標楷體" w:eastAsia="標楷體" w:hAnsi="標楷體" w:hint="eastAsia"/>
              </w:rPr>
              <w:t>)</w:t>
            </w:r>
          </w:p>
        </w:tc>
      </w:tr>
    </w:tbl>
    <w:p w:rsidR="007C3F56" w:rsidRDefault="007C3F56">
      <w:pPr>
        <w:widowControl/>
        <w:rPr>
          <w:rFonts w:ascii="標楷體" w:eastAsia="標楷體" w:hAnsi="標楷體"/>
          <w:b/>
        </w:rPr>
      </w:pPr>
    </w:p>
    <w:tbl>
      <w:tblPr>
        <w:tblStyle w:val="a5"/>
        <w:tblW w:w="9551" w:type="dxa"/>
        <w:tblInd w:w="480" w:type="dxa"/>
        <w:tblLook w:val="04A0" w:firstRow="1" w:lastRow="0" w:firstColumn="1" w:lastColumn="0" w:noHBand="0" w:noVBand="1"/>
      </w:tblPr>
      <w:tblGrid>
        <w:gridCol w:w="904"/>
        <w:gridCol w:w="5877"/>
        <w:gridCol w:w="2770"/>
      </w:tblGrid>
      <w:tr w:rsidR="007C3F56" w:rsidRPr="00621AC9" w:rsidTr="008B42D2">
        <w:trPr>
          <w:trHeight w:val="488"/>
        </w:trPr>
        <w:tc>
          <w:tcPr>
            <w:tcW w:w="904" w:type="dxa"/>
            <w:shd w:val="clear" w:color="auto" w:fill="F2F2F2" w:themeFill="background1" w:themeFillShade="F2"/>
            <w:vAlign w:val="center"/>
          </w:tcPr>
          <w:p w:rsidR="007C3F56" w:rsidRPr="00621AC9" w:rsidRDefault="007C3F56" w:rsidP="007C3F56">
            <w:pPr>
              <w:pStyle w:val="a3"/>
              <w:ind w:leftChars="0" w:left="0"/>
              <w:jc w:val="center"/>
              <w:rPr>
                <w:rFonts w:ascii="標楷體" w:eastAsia="標楷體" w:hAnsi="標楷體"/>
                <w:b/>
                <w:sz w:val="26"/>
                <w:szCs w:val="26"/>
              </w:rPr>
            </w:pPr>
            <w:r w:rsidRPr="00621AC9">
              <w:rPr>
                <w:rFonts w:eastAsia="標楷體" w:cs="標楷體"/>
                <w:b/>
                <w:bCs/>
                <w:sz w:val="26"/>
                <w:szCs w:val="26"/>
              </w:rPr>
              <w:lastRenderedPageBreak/>
              <w:t>時間</w:t>
            </w:r>
          </w:p>
        </w:tc>
        <w:tc>
          <w:tcPr>
            <w:tcW w:w="5877" w:type="dxa"/>
            <w:shd w:val="clear" w:color="auto" w:fill="F2F2F2" w:themeFill="background1" w:themeFillShade="F2"/>
            <w:vAlign w:val="center"/>
          </w:tcPr>
          <w:p w:rsidR="007C3F56" w:rsidRPr="00621AC9" w:rsidRDefault="007C3F56" w:rsidP="007C3F56">
            <w:pPr>
              <w:pStyle w:val="a3"/>
              <w:ind w:leftChars="0" w:left="0"/>
              <w:jc w:val="center"/>
              <w:rPr>
                <w:rFonts w:ascii="標楷體" w:eastAsia="標楷體" w:hAnsi="標楷體"/>
                <w:b/>
                <w:sz w:val="26"/>
                <w:szCs w:val="26"/>
              </w:rPr>
            </w:pPr>
            <w:r w:rsidRPr="00621AC9">
              <w:rPr>
                <w:rFonts w:ascii="標楷體" w:eastAsia="標楷體" w:hAnsi="標楷體" w:hint="eastAsia"/>
                <w:b/>
                <w:bCs/>
                <w:sz w:val="26"/>
                <w:szCs w:val="26"/>
              </w:rPr>
              <w:t>活動內容</w:t>
            </w:r>
          </w:p>
        </w:tc>
        <w:tc>
          <w:tcPr>
            <w:tcW w:w="2770" w:type="dxa"/>
            <w:shd w:val="clear" w:color="auto" w:fill="F2F2F2" w:themeFill="background1" w:themeFillShade="F2"/>
            <w:vAlign w:val="center"/>
          </w:tcPr>
          <w:p w:rsidR="007C3F56" w:rsidRPr="00621AC9" w:rsidRDefault="007C3F56" w:rsidP="007C3F56">
            <w:pPr>
              <w:pStyle w:val="a3"/>
              <w:ind w:leftChars="0" w:left="0"/>
              <w:jc w:val="center"/>
              <w:rPr>
                <w:rFonts w:ascii="標楷體" w:eastAsia="標楷體" w:hAnsi="標楷體"/>
                <w:b/>
                <w:sz w:val="26"/>
                <w:szCs w:val="26"/>
              </w:rPr>
            </w:pPr>
            <w:r w:rsidRPr="00621AC9">
              <w:rPr>
                <w:rFonts w:ascii="標楷體" w:eastAsia="標楷體" w:hAnsi="標楷體" w:hint="eastAsia"/>
                <w:b/>
                <w:bCs/>
                <w:sz w:val="26"/>
                <w:szCs w:val="26"/>
              </w:rPr>
              <w:t>主講人/帶領人</w:t>
            </w:r>
          </w:p>
        </w:tc>
      </w:tr>
      <w:tr w:rsidR="008117C8" w:rsidRPr="00CC180D" w:rsidTr="008117C8">
        <w:trPr>
          <w:trHeight w:val="410"/>
        </w:trPr>
        <w:tc>
          <w:tcPr>
            <w:tcW w:w="904" w:type="dxa"/>
            <w:vMerge w:val="restart"/>
            <w:vAlign w:val="center"/>
          </w:tcPr>
          <w:p w:rsidR="008117C8" w:rsidRDefault="008117C8" w:rsidP="007C3F56">
            <w:pPr>
              <w:pStyle w:val="a3"/>
              <w:spacing w:line="240" w:lineRule="exact"/>
              <w:ind w:leftChars="0" w:left="0"/>
              <w:jc w:val="center"/>
              <w:rPr>
                <w:rFonts w:eastAsia="標楷體"/>
                <w:b/>
                <w:bCs/>
              </w:rPr>
            </w:pPr>
            <w:r>
              <w:rPr>
                <w:rFonts w:eastAsia="標楷體"/>
                <w:b/>
                <w:bCs/>
              </w:rPr>
              <w:t>11</w:t>
            </w:r>
            <w:r w:rsidRPr="00621AC9">
              <w:rPr>
                <w:rFonts w:eastAsia="標楷體"/>
                <w:b/>
                <w:bCs/>
              </w:rPr>
              <w:t>:</w:t>
            </w:r>
            <w:r>
              <w:rPr>
                <w:rFonts w:eastAsia="標楷體"/>
                <w:b/>
                <w:bCs/>
              </w:rPr>
              <w:t>00</w:t>
            </w:r>
          </w:p>
          <w:p w:rsidR="008117C8" w:rsidRDefault="008117C8" w:rsidP="007C3F56">
            <w:pPr>
              <w:pStyle w:val="a3"/>
              <w:spacing w:line="240" w:lineRule="exact"/>
              <w:ind w:leftChars="0" w:left="0"/>
              <w:jc w:val="center"/>
              <w:rPr>
                <w:rFonts w:eastAsia="標楷體"/>
                <w:b/>
                <w:bCs/>
              </w:rPr>
            </w:pPr>
            <w:r w:rsidRPr="00621AC9">
              <w:rPr>
                <w:rFonts w:eastAsia="標楷體"/>
                <w:b/>
                <w:bCs/>
              </w:rPr>
              <w:t>-</w:t>
            </w:r>
          </w:p>
          <w:p w:rsidR="008117C8" w:rsidRPr="00621AC9" w:rsidRDefault="008117C8" w:rsidP="007C3F56">
            <w:pPr>
              <w:pStyle w:val="a3"/>
              <w:spacing w:line="240" w:lineRule="exact"/>
              <w:ind w:leftChars="0" w:left="0"/>
              <w:jc w:val="center"/>
              <w:rPr>
                <w:rFonts w:eastAsia="標楷體"/>
                <w:b/>
                <w:bCs/>
                <w:sz w:val="20"/>
                <w:szCs w:val="20"/>
              </w:rPr>
            </w:pPr>
            <w:r>
              <w:rPr>
                <w:rFonts w:eastAsia="標楷體"/>
                <w:b/>
                <w:bCs/>
              </w:rPr>
              <w:t>12</w:t>
            </w:r>
            <w:r w:rsidRPr="00621AC9">
              <w:rPr>
                <w:rFonts w:eastAsia="標楷體"/>
                <w:b/>
                <w:bCs/>
              </w:rPr>
              <w:t>:</w:t>
            </w:r>
            <w:r>
              <w:rPr>
                <w:rFonts w:eastAsia="標楷體"/>
                <w:b/>
                <w:bCs/>
              </w:rPr>
              <w:t>30</w:t>
            </w:r>
          </w:p>
          <w:p w:rsidR="008117C8" w:rsidRPr="00621AC9" w:rsidRDefault="008117C8" w:rsidP="007C3F56">
            <w:pPr>
              <w:pStyle w:val="a3"/>
              <w:spacing w:line="280" w:lineRule="exact"/>
              <w:jc w:val="center"/>
              <w:rPr>
                <w:rFonts w:eastAsia="標楷體"/>
                <w:b/>
                <w:bCs/>
                <w:sz w:val="20"/>
                <w:szCs w:val="20"/>
              </w:rPr>
            </w:pPr>
          </w:p>
        </w:tc>
        <w:tc>
          <w:tcPr>
            <w:tcW w:w="8647" w:type="dxa"/>
            <w:gridSpan w:val="2"/>
            <w:vAlign w:val="center"/>
          </w:tcPr>
          <w:p w:rsidR="008117C8" w:rsidRPr="008117C8" w:rsidRDefault="008117C8" w:rsidP="008117C8">
            <w:pPr>
              <w:spacing w:line="320" w:lineRule="exact"/>
              <w:jc w:val="center"/>
              <w:rPr>
                <w:rFonts w:ascii="標楷體" w:eastAsia="標楷體" w:hAnsi="標楷體"/>
                <w:b/>
                <w:sz w:val="28"/>
                <w:szCs w:val="28"/>
              </w:rPr>
            </w:pPr>
            <w:r w:rsidRPr="00907BFE">
              <w:rPr>
                <w:rFonts w:ascii="標楷體" w:eastAsia="標楷體" w:hAnsi="標楷體" w:hint="eastAsia"/>
                <w:b/>
                <w:sz w:val="28"/>
                <w:szCs w:val="28"/>
              </w:rPr>
              <w:t>【公民學堂大哉問】座談會</w:t>
            </w:r>
          </w:p>
        </w:tc>
      </w:tr>
      <w:tr w:rsidR="008117C8" w:rsidRPr="00CC180D" w:rsidTr="008B42D2">
        <w:trPr>
          <w:trHeight w:val="699"/>
        </w:trPr>
        <w:tc>
          <w:tcPr>
            <w:tcW w:w="904" w:type="dxa"/>
            <w:vMerge/>
            <w:vAlign w:val="center"/>
          </w:tcPr>
          <w:p w:rsidR="008117C8" w:rsidRDefault="008117C8" w:rsidP="007C3F56">
            <w:pPr>
              <w:pStyle w:val="a3"/>
              <w:spacing w:line="240" w:lineRule="exact"/>
              <w:ind w:leftChars="0" w:left="0"/>
              <w:jc w:val="center"/>
              <w:rPr>
                <w:rFonts w:eastAsia="標楷體"/>
                <w:b/>
                <w:bCs/>
              </w:rPr>
            </w:pPr>
          </w:p>
        </w:tc>
        <w:tc>
          <w:tcPr>
            <w:tcW w:w="5877" w:type="dxa"/>
            <w:vAlign w:val="center"/>
          </w:tcPr>
          <w:p w:rsidR="008117C8" w:rsidRPr="00907BFE" w:rsidRDefault="008117C8" w:rsidP="008117C8">
            <w:pPr>
              <w:spacing w:line="320" w:lineRule="exact"/>
              <w:jc w:val="center"/>
              <w:rPr>
                <w:rFonts w:ascii="標楷體" w:eastAsia="標楷體" w:hAnsi="標楷體"/>
                <w:b/>
                <w:sz w:val="28"/>
                <w:szCs w:val="28"/>
              </w:rPr>
            </w:pPr>
            <w:r w:rsidRPr="008117C8">
              <w:rPr>
                <w:rFonts w:ascii="標楷體" w:eastAsia="標楷體" w:hAnsi="標楷體" w:hint="eastAsia"/>
                <w:b/>
                <w:sz w:val="28"/>
                <w:szCs w:val="28"/>
              </w:rPr>
              <w:t>【公民學堂大哉問】</w:t>
            </w:r>
            <w:r>
              <w:rPr>
                <w:rFonts w:ascii="標楷體" w:eastAsia="標楷體" w:hAnsi="標楷體" w:hint="eastAsia"/>
                <w:b/>
                <w:sz w:val="28"/>
                <w:szCs w:val="28"/>
              </w:rPr>
              <w:t>引言介紹</w:t>
            </w:r>
          </w:p>
        </w:tc>
        <w:tc>
          <w:tcPr>
            <w:tcW w:w="2770" w:type="dxa"/>
            <w:vMerge w:val="restart"/>
            <w:vAlign w:val="center"/>
          </w:tcPr>
          <w:p w:rsidR="008117C8" w:rsidRPr="008117C8" w:rsidRDefault="008117C8" w:rsidP="008B42D2">
            <w:pPr>
              <w:ind w:rightChars="-45" w:right="-108"/>
              <w:rPr>
                <w:rFonts w:ascii="標楷體" w:eastAsia="標楷體" w:hAnsi="標楷體"/>
                <w:b/>
                <w:bCs/>
              </w:rPr>
            </w:pPr>
            <w:r>
              <w:rPr>
                <w:rFonts w:ascii="標楷體" w:eastAsia="標楷體" w:hAnsi="標楷體" w:hint="eastAsia"/>
                <w:b/>
                <w:bCs/>
              </w:rPr>
              <w:t>主持人</w:t>
            </w:r>
          </w:p>
          <w:p w:rsidR="00782EFF" w:rsidRPr="00782EFF" w:rsidRDefault="00782EFF" w:rsidP="00782EFF">
            <w:pPr>
              <w:ind w:rightChars="-45" w:right="-108"/>
              <w:rPr>
                <w:rFonts w:ascii="標楷體" w:eastAsia="標楷體" w:hAnsi="標楷體"/>
                <w:b/>
                <w:bCs/>
              </w:rPr>
            </w:pPr>
            <w:r w:rsidRPr="00782EFF">
              <w:rPr>
                <w:rFonts w:ascii="標楷體" w:eastAsia="標楷體" w:hAnsi="標楷體"/>
                <w:b/>
                <w:bCs/>
              </w:rPr>
              <w:t>邱伊翎</w:t>
            </w:r>
            <w:r w:rsidRPr="00782EFF">
              <w:rPr>
                <w:rFonts w:ascii="標楷體" w:eastAsia="標楷體" w:hAnsi="標楷體" w:hint="eastAsia"/>
                <w:b/>
                <w:bCs/>
              </w:rPr>
              <w:t>/</w:t>
            </w:r>
            <w:r w:rsidRPr="00782EFF">
              <w:rPr>
                <w:rFonts w:ascii="標楷體" w:eastAsia="標楷體" w:hAnsi="標楷體"/>
                <w:b/>
                <w:bCs/>
              </w:rPr>
              <w:t>台灣人權促進會秘書長</w:t>
            </w:r>
          </w:p>
          <w:p w:rsidR="008B42D2" w:rsidRPr="00782EFF" w:rsidRDefault="008B42D2" w:rsidP="008B42D2">
            <w:pPr>
              <w:ind w:rightChars="-45" w:right="-108"/>
              <w:rPr>
                <w:rFonts w:ascii="標楷體" w:eastAsia="標楷體" w:hAnsi="標楷體"/>
                <w:b/>
              </w:rPr>
            </w:pPr>
          </w:p>
          <w:p w:rsidR="008117C8" w:rsidRPr="008B42D2" w:rsidRDefault="00464D3E" w:rsidP="008B42D2">
            <w:pPr>
              <w:ind w:rightChars="-45" w:right="-108"/>
              <w:rPr>
                <w:rFonts w:ascii="標楷體" w:eastAsia="標楷體" w:hAnsi="標楷體"/>
                <w:b/>
              </w:rPr>
            </w:pPr>
            <w:r>
              <w:rPr>
                <w:rFonts w:ascii="標楷體" w:eastAsia="標楷體" w:hAnsi="標楷體" w:hint="eastAsia"/>
                <w:b/>
              </w:rPr>
              <w:t>與談貴賓</w:t>
            </w:r>
          </w:p>
          <w:p w:rsidR="008117C8" w:rsidRDefault="00782EFF" w:rsidP="00782EFF">
            <w:pPr>
              <w:spacing w:beforeLines="20" w:before="72" w:line="300" w:lineRule="exact"/>
              <w:jc w:val="both"/>
              <w:rPr>
                <w:rFonts w:ascii="標楷體" w:eastAsia="標楷體" w:hAnsi="標楷體"/>
                <w:b/>
                <w:bCs/>
              </w:rPr>
            </w:pPr>
            <w:r>
              <w:rPr>
                <w:rFonts w:ascii="標楷體" w:eastAsia="標楷體" w:hAnsi="標楷體" w:hint="eastAsia"/>
                <w:b/>
                <w:bCs/>
              </w:rPr>
              <w:t xml:space="preserve">楊蔚齡/知風草文教基金會秘書長(第34屆十大傑出青年) </w:t>
            </w:r>
          </w:p>
          <w:p w:rsidR="00782EFF" w:rsidRDefault="00782EFF" w:rsidP="00782EFF">
            <w:pPr>
              <w:spacing w:beforeLines="20" w:before="72" w:line="300" w:lineRule="exact"/>
              <w:jc w:val="both"/>
              <w:rPr>
                <w:rFonts w:ascii="標楷體" w:eastAsia="標楷體" w:hAnsi="標楷體"/>
                <w:b/>
                <w:bCs/>
              </w:rPr>
            </w:pPr>
          </w:p>
          <w:p w:rsidR="00782EFF" w:rsidRDefault="00782EFF" w:rsidP="00782EFF">
            <w:pPr>
              <w:spacing w:beforeLines="20" w:before="72" w:line="300" w:lineRule="exact"/>
              <w:jc w:val="both"/>
              <w:rPr>
                <w:rFonts w:ascii="標楷體" w:eastAsia="標楷體" w:hAnsi="標楷體"/>
                <w:b/>
                <w:bCs/>
              </w:rPr>
            </w:pPr>
          </w:p>
        </w:tc>
      </w:tr>
      <w:tr w:rsidR="008117C8" w:rsidRPr="00CC180D" w:rsidTr="008B42D2">
        <w:trPr>
          <w:trHeight w:val="2538"/>
        </w:trPr>
        <w:tc>
          <w:tcPr>
            <w:tcW w:w="904" w:type="dxa"/>
            <w:vMerge/>
            <w:vAlign w:val="center"/>
          </w:tcPr>
          <w:p w:rsidR="008117C8" w:rsidRPr="00621AC9" w:rsidRDefault="008117C8" w:rsidP="007C3F56">
            <w:pPr>
              <w:pStyle w:val="a3"/>
              <w:spacing w:line="280" w:lineRule="exact"/>
              <w:jc w:val="center"/>
              <w:rPr>
                <w:rFonts w:eastAsia="標楷體"/>
                <w:b/>
                <w:bCs/>
              </w:rPr>
            </w:pPr>
          </w:p>
        </w:tc>
        <w:tc>
          <w:tcPr>
            <w:tcW w:w="5877" w:type="dxa"/>
            <w:vAlign w:val="center"/>
          </w:tcPr>
          <w:p w:rsidR="008117C8" w:rsidRPr="007C3F56" w:rsidRDefault="008117C8" w:rsidP="007C3F56">
            <w:pPr>
              <w:spacing w:line="440" w:lineRule="exact"/>
              <w:jc w:val="center"/>
              <w:rPr>
                <w:rFonts w:ascii="標楷體" w:eastAsia="標楷體" w:hAnsi="標楷體"/>
                <w:b/>
                <w:sz w:val="28"/>
                <w:szCs w:val="28"/>
              </w:rPr>
            </w:pPr>
            <w:r w:rsidRPr="007C3F56">
              <w:rPr>
                <w:rFonts w:ascii="標楷體" w:eastAsia="標楷體" w:hAnsi="標楷體" w:hint="eastAsia"/>
                <w:b/>
                <w:sz w:val="28"/>
                <w:szCs w:val="28"/>
              </w:rPr>
              <w:t>主題一:</w:t>
            </w:r>
            <w:r>
              <w:rPr>
                <w:rFonts w:ascii="標楷體" w:eastAsia="標楷體" w:hAnsi="標楷體" w:hint="eastAsia"/>
                <w:b/>
                <w:sz w:val="28"/>
                <w:szCs w:val="28"/>
              </w:rPr>
              <w:t>言論自由重要的三兩事</w:t>
            </w:r>
          </w:p>
          <w:p w:rsidR="008117C8" w:rsidRPr="008B42D2" w:rsidRDefault="008117C8" w:rsidP="008B42D2">
            <w:pPr>
              <w:pStyle w:val="a3"/>
              <w:numPr>
                <w:ilvl w:val="0"/>
                <w:numId w:val="18"/>
              </w:numPr>
              <w:spacing w:line="400" w:lineRule="exact"/>
              <w:ind w:leftChars="0" w:left="318" w:hanging="318"/>
              <w:jc w:val="both"/>
              <w:rPr>
                <w:rFonts w:ascii="標楷體" w:eastAsia="標楷體" w:hAnsi="標楷體" w:cs="標楷體"/>
                <w:sz w:val="26"/>
                <w:szCs w:val="26"/>
              </w:rPr>
            </w:pPr>
            <w:r w:rsidRPr="008B42D2">
              <w:rPr>
                <w:rFonts w:ascii="標楷體" w:eastAsia="標楷體" w:hAnsi="標楷體" w:cs="標楷體" w:hint="eastAsia"/>
                <w:sz w:val="26"/>
                <w:szCs w:val="26"/>
              </w:rPr>
              <w:t>我們為什麼需要言論自由?</w:t>
            </w:r>
          </w:p>
          <w:p w:rsidR="008117C8" w:rsidRPr="008B42D2" w:rsidRDefault="008117C8" w:rsidP="008B42D2">
            <w:pPr>
              <w:pStyle w:val="a3"/>
              <w:numPr>
                <w:ilvl w:val="0"/>
                <w:numId w:val="18"/>
              </w:numPr>
              <w:spacing w:line="400" w:lineRule="exact"/>
              <w:ind w:leftChars="0" w:left="318" w:hanging="318"/>
              <w:rPr>
                <w:rFonts w:ascii="標楷體" w:eastAsia="標楷體" w:hAnsi="標楷體" w:cs="標楷體"/>
                <w:sz w:val="26"/>
                <w:szCs w:val="26"/>
              </w:rPr>
            </w:pPr>
            <w:r w:rsidRPr="008B42D2">
              <w:rPr>
                <w:rFonts w:ascii="標楷體" w:eastAsia="標楷體" w:hAnsi="標楷體" w:cs="標楷體" w:hint="eastAsia"/>
                <w:sz w:val="26"/>
                <w:szCs w:val="26"/>
              </w:rPr>
              <w:t>言論自由的界限?</w:t>
            </w:r>
          </w:p>
          <w:p w:rsidR="008117C8" w:rsidRPr="008B42D2" w:rsidRDefault="008117C8" w:rsidP="008B42D2">
            <w:pPr>
              <w:pStyle w:val="a3"/>
              <w:numPr>
                <w:ilvl w:val="0"/>
                <w:numId w:val="18"/>
              </w:numPr>
              <w:spacing w:line="400" w:lineRule="exact"/>
              <w:ind w:leftChars="0" w:left="318" w:hanging="318"/>
              <w:rPr>
                <w:rFonts w:ascii="標楷體" w:eastAsia="標楷體" w:hAnsi="標楷體"/>
                <w:sz w:val="26"/>
                <w:szCs w:val="26"/>
              </w:rPr>
            </w:pPr>
            <w:r w:rsidRPr="008B42D2">
              <w:rPr>
                <w:rFonts w:ascii="標楷體" w:eastAsia="標楷體" w:hAnsi="標楷體" w:hint="eastAsia"/>
                <w:sz w:val="26"/>
                <w:szCs w:val="26"/>
              </w:rPr>
              <w:t>偏見也該受到言論自由的保護嗎?</w:t>
            </w:r>
          </w:p>
          <w:p w:rsidR="008117C8" w:rsidRPr="008B42D2" w:rsidRDefault="008117C8" w:rsidP="008B42D2">
            <w:pPr>
              <w:pStyle w:val="a3"/>
              <w:numPr>
                <w:ilvl w:val="0"/>
                <w:numId w:val="18"/>
              </w:numPr>
              <w:spacing w:line="400" w:lineRule="exact"/>
              <w:ind w:leftChars="0" w:left="318" w:hanging="318"/>
              <w:rPr>
                <w:rFonts w:ascii="標楷體" w:eastAsia="標楷體" w:hAnsi="標楷體" w:cs="標楷體"/>
                <w:sz w:val="26"/>
                <w:szCs w:val="26"/>
              </w:rPr>
            </w:pPr>
            <w:r w:rsidRPr="008B42D2">
              <w:rPr>
                <w:rFonts w:ascii="標楷體" w:eastAsia="標楷體" w:hAnsi="標楷體" w:cs="標楷體" w:hint="eastAsia"/>
                <w:sz w:val="26"/>
                <w:szCs w:val="26"/>
              </w:rPr>
              <w:t>歪腰的使用，言論自由在台灣變成萬用護身符!</w:t>
            </w:r>
          </w:p>
          <w:p w:rsidR="008117C8" w:rsidRPr="007A4641" w:rsidRDefault="008117C8" w:rsidP="008B42D2">
            <w:pPr>
              <w:pStyle w:val="a3"/>
              <w:numPr>
                <w:ilvl w:val="0"/>
                <w:numId w:val="18"/>
              </w:numPr>
              <w:spacing w:line="400" w:lineRule="exact"/>
              <w:ind w:leftChars="0" w:left="318" w:hanging="318"/>
              <w:rPr>
                <w:rFonts w:ascii="標楷體" w:eastAsia="標楷體" w:hAnsi="標楷體" w:cs="標楷體"/>
                <w:sz w:val="26"/>
                <w:szCs w:val="26"/>
              </w:rPr>
            </w:pPr>
            <w:r w:rsidRPr="008B42D2">
              <w:rPr>
                <w:rFonts w:ascii="標楷體" w:eastAsia="標楷體" w:hAnsi="標楷體" w:hint="eastAsia"/>
                <w:sz w:val="26"/>
                <w:szCs w:val="26"/>
              </w:rPr>
              <w:t>言論自由與公民社會</w:t>
            </w:r>
          </w:p>
        </w:tc>
        <w:tc>
          <w:tcPr>
            <w:tcW w:w="2770" w:type="dxa"/>
            <w:vMerge/>
          </w:tcPr>
          <w:p w:rsidR="008117C8" w:rsidRDefault="008117C8" w:rsidP="008117C8">
            <w:pPr>
              <w:pStyle w:val="a3"/>
              <w:spacing w:before="50" w:line="360" w:lineRule="exact"/>
              <w:ind w:leftChars="0" w:left="0"/>
              <w:rPr>
                <w:rFonts w:ascii="標楷體" w:eastAsia="標楷體" w:hAnsi="標楷體"/>
                <w:b/>
                <w:bCs/>
              </w:rPr>
            </w:pPr>
          </w:p>
        </w:tc>
      </w:tr>
      <w:tr w:rsidR="008117C8" w:rsidRPr="00CC180D" w:rsidTr="008B42D2">
        <w:trPr>
          <w:trHeight w:val="2687"/>
        </w:trPr>
        <w:tc>
          <w:tcPr>
            <w:tcW w:w="904" w:type="dxa"/>
            <w:vMerge/>
            <w:vAlign w:val="center"/>
          </w:tcPr>
          <w:p w:rsidR="008117C8" w:rsidRPr="00621AC9" w:rsidRDefault="008117C8" w:rsidP="007C3F56">
            <w:pPr>
              <w:pStyle w:val="a3"/>
              <w:spacing w:line="280" w:lineRule="exact"/>
              <w:jc w:val="center"/>
              <w:rPr>
                <w:rFonts w:eastAsia="標楷體"/>
                <w:b/>
                <w:bCs/>
              </w:rPr>
            </w:pPr>
          </w:p>
        </w:tc>
        <w:tc>
          <w:tcPr>
            <w:tcW w:w="5877" w:type="dxa"/>
            <w:vAlign w:val="center"/>
          </w:tcPr>
          <w:p w:rsidR="008117C8" w:rsidRDefault="008117C8" w:rsidP="008B42D2">
            <w:pPr>
              <w:spacing w:line="380" w:lineRule="exact"/>
              <w:jc w:val="center"/>
              <w:rPr>
                <w:rFonts w:ascii="標楷體" w:eastAsia="標楷體" w:hAnsi="標楷體"/>
                <w:b/>
                <w:sz w:val="28"/>
                <w:szCs w:val="28"/>
              </w:rPr>
            </w:pPr>
            <w:r w:rsidRPr="007C3F56">
              <w:rPr>
                <w:rFonts w:ascii="標楷體" w:eastAsia="標楷體" w:hAnsi="標楷體" w:hint="eastAsia"/>
                <w:b/>
                <w:sz w:val="28"/>
                <w:szCs w:val="28"/>
              </w:rPr>
              <w:t>主題二:言論自由與</w:t>
            </w:r>
            <w:r>
              <w:rPr>
                <w:rFonts w:ascii="標楷體" w:eastAsia="標楷體" w:hAnsi="標楷體" w:hint="eastAsia"/>
                <w:b/>
                <w:sz w:val="28"/>
                <w:szCs w:val="28"/>
              </w:rPr>
              <w:t>網路的交會</w:t>
            </w:r>
          </w:p>
          <w:p w:rsidR="008117C8" w:rsidRPr="008117C8" w:rsidRDefault="008117C8" w:rsidP="008B42D2">
            <w:pPr>
              <w:numPr>
                <w:ilvl w:val="0"/>
                <w:numId w:val="21"/>
              </w:numPr>
              <w:spacing w:beforeLines="20" w:before="72" w:line="400" w:lineRule="exact"/>
              <w:ind w:left="318" w:hanging="318"/>
              <w:rPr>
                <w:rFonts w:ascii="標楷體" w:eastAsia="標楷體" w:hAnsi="標楷體" w:cs="標楷體"/>
                <w:sz w:val="26"/>
                <w:szCs w:val="26"/>
              </w:rPr>
            </w:pPr>
            <w:r w:rsidRPr="008117C8">
              <w:rPr>
                <w:rFonts w:ascii="標楷體" w:eastAsia="標楷體" w:hAnsi="標楷體" w:cs="標楷體" w:hint="eastAsia"/>
                <w:sz w:val="26"/>
                <w:szCs w:val="26"/>
              </w:rPr>
              <w:t>網路時代，言論自由達陣了嗎?</w:t>
            </w:r>
          </w:p>
          <w:p w:rsidR="008117C8" w:rsidRPr="008117C8" w:rsidRDefault="008117C8" w:rsidP="008B42D2">
            <w:pPr>
              <w:numPr>
                <w:ilvl w:val="0"/>
                <w:numId w:val="21"/>
              </w:numPr>
              <w:spacing w:line="400" w:lineRule="exact"/>
              <w:ind w:left="317" w:hanging="317"/>
              <w:rPr>
                <w:rFonts w:ascii="標楷體" w:eastAsia="標楷體" w:hAnsi="標楷體" w:cs="標楷體"/>
                <w:sz w:val="26"/>
                <w:szCs w:val="26"/>
              </w:rPr>
            </w:pPr>
            <w:r w:rsidRPr="008117C8">
              <w:rPr>
                <w:rFonts w:ascii="標楷體" w:eastAsia="標楷體" w:hAnsi="標楷體" w:cs="標楷體" w:hint="eastAsia"/>
                <w:sz w:val="26"/>
                <w:szCs w:val="26"/>
              </w:rPr>
              <w:t>自己的小警總：同溫層會傷害言論自由嗎?</w:t>
            </w:r>
          </w:p>
          <w:p w:rsidR="008117C8" w:rsidRPr="008117C8" w:rsidRDefault="008117C8" w:rsidP="008B42D2">
            <w:pPr>
              <w:numPr>
                <w:ilvl w:val="0"/>
                <w:numId w:val="21"/>
              </w:numPr>
              <w:spacing w:line="400" w:lineRule="exact"/>
              <w:ind w:left="317" w:hanging="317"/>
              <w:rPr>
                <w:rFonts w:ascii="標楷體" w:eastAsia="標楷體" w:hAnsi="標楷體" w:cs="標楷體"/>
                <w:sz w:val="26"/>
                <w:szCs w:val="26"/>
              </w:rPr>
            </w:pPr>
            <w:r w:rsidRPr="008117C8">
              <w:rPr>
                <w:rFonts w:ascii="標楷體" w:eastAsia="標楷體" w:hAnsi="標楷體" w:cs="標楷體" w:hint="eastAsia"/>
                <w:sz w:val="26"/>
                <w:szCs w:val="26"/>
              </w:rPr>
              <w:t>網路的理性討論可能嗎?</w:t>
            </w:r>
          </w:p>
          <w:p w:rsidR="008117C8" w:rsidRPr="008117C8" w:rsidRDefault="008117C8" w:rsidP="008B42D2">
            <w:pPr>
              <w:pStyle w:val="a3"/>
              <w:numPr>
                <w:ilvl w:val="0"/>
                <w:numId w:val="21"/>
              </w:numPr>
              <w:spacing w:line="400" w:lineRule="exact"/>
              <w:ind w:leftChars="0" w:left="317" w:hanging="317"/>
              <w:rPr>
                <w:rFonts w:ascii="標楷體" w:eastAsia="標楷體" w:hAnsi="標楷體" w:cs="標楷體"/>
                <w:sz w:val="26"/>
                <w:szCs w:val="26"/>
              </w:rPr>
            </w:pPr>
            <w:r w:rsidRPr="008117C8">
              <w:rPr>
                <w:rFonts w:ascii="標楷體" w:eastAsia="標楷體" w:hAnsi="標楷體" w:cs="標楷體" w:hint="eastAsia"/>
                <w:sz w:val="26"/>
                <w:szCs w:val="26"/>
              </w:rPr>
              <w:t>不當極端的鄉民，再認識網路言論自由的意義!</w:t>
            </w:r>
          </w:p>
          <w:p w:rsidR="008117C8" w:rsidRPr="008117C8" w:rsidRDefault="008117C8" w:rsidP="008B42D2">
            <w:pPr>
              <w:pStyle w:val="a3"/>
              <w:numPr>
                <w:ilvl w:val="0"/>
                <w:numId w:val="21"/>
              </w:numPr>
              <w:spacing w:line="400" w:lineRule="exact"/>
              <w:ind w:leftChars="0" w:left="317" w:hanging="317"/>
              <w:rPr>
                <w:rFonts w:ascii="標楷體" w:eastAsia="標楷體" w:hAnsi="標楷體" w:cs="標楷體"/>
                <w:b/>
                <w:sz w:val="28"/>
                <w:szCs w:val="28"/>
              </w:rPr>
            </w:pPr>
            <w:r w:rsidRPr="008117C8">
              <w:rPr>
                <w:rFonts w:ascii="標楷體" w:eastAsia="標楷體" w:hAnsi="標楷體" w:cs="標楷體" w:hint="eastAsia"/>
                <w:sz w:val="26"/>
                <w:szCs w:val="26"/>
              </w:rPr>
              <w:t>自己如何成為一個媒體!</w:t>
            </w:r>
          </w:p>
        </w:tc>
        <w:tc>
          <w:tcPr>
            <w:tcW w:w="2770" w:type="dxa"/>
            <w:vMerge/>
          </w:tcPr>
          <w:p w:rsidR="008117C8" w:rsidRDefault="008117C8" w:rsidP="007C3F56">
            <w:pPr>
              <w:pStyle w:val="a3"/>
              <w:ind w:leftChars="0" w:left="0"/>
              <w:jc w:val="center"/>
              <w:rPr>
                <w:rFonts w:ascii="標楷體" w:eastAsia="標楷體" w:hAnsi="標楷體"/>
                <w:b/>
                <w:bCs/>
              </w:rPr>
            </w:pPr>
          </w:p>
        </w:tc>
      </w:tr>
      <w:tr w:rsidR="007C3F56" w:rsidTr="008B42D2">
        <w:trPr>
          <w:trHeight w:val="451"/>
        </w:trPr>
        <w:tc>
          <w:tcPr>
            <w:tcW w:w="904" w:type="dxa"/>
            <w:vAlign w:val="center"/>
          </w:tcPr>
          <w:p w:rsidR="007C3F56" w:rsidRDefault="007C3F56" w:rsidP="008B42D2">
            <w:pPr>
              <w:spacing w:line="220" w:lineRule="exact"/>
              <w:jc w:val="center"/>
              <w:rPr>
                <w:rFonts w:eastAsia="標楷體"/>
                <w:b/>
                <w:bCs/>
              </w:rPr>
            </w:pPr>
            <w:r w:rsidRPr="0096586B">
              <w:rPr>
                <w:rFonts w:eastAsia="標楷體"/>
                <w:b/>
                <w:bCs/>
              </w:rPr>
              <w:t>1</w:t>
            </w:r>
            <w:r w:rsidRPr="0096586B">
              <w:rPr>
                <w:rFonts w:eastAsia="標楷體" w:hint="eastAsia"/>
                <w:b/>
                <w:bCs/>
              </w:rPr>
              <w:t>2</w:t>
            </w:r>
            <w:r w:rsidRPr="0096586B">
              <w:rPr>
                <w:rFonts w:eastAsia="標楷體"/>
                <w:b/>
                <w:bCs/>
              </w:rPr>
              <w:t>:</w:t>
            </w:r>
            <w:r>
              <w:rPr>
                <w:rFonts w:eastAsia="標楷體"/>
                <w:b/>
                <w:bCs/>
              </w:rPr>
              <w:t>3</w:t>
            </w:r>
            <w:r w:rsidRPr="0096586B">
              <w:rPr>
                <w:rFonts w:eastAsia="標楷體"/>
                <w:b/>
                <w:bCs/>
              </w:rPr>
              <w:t>0</w:t>
            </w:r>
          </w:p>
          <w:p w:rsidR="007C3F56" w:rsidRDefault="007C3F56" w:rsidP="008B42D2">
            <w:pPr>
              <w:spacing w:line="220" w:lineRule="exact"/>
              <w:jc w:val="center"/>
              <w:rPr>
                <w:rFonts w:eastAsia="標楷體"/>
                <w:b/>
                <w:bCs/>
              </w:rPr>
            </w:pPr>
            <w:r w:rsidRPr="0096586B">
              <w:rPr>
                <w:rFonts w:eastAsia="標楷體"/>
                <w:b/>
                <w:bCs/>
              </w:rPr>
              <w:t>-</w:t>
            </w:r>
          </w:p>
          <w:p w:rsidR="007C3F56" w:rsidRPr="0096586B" w:rsidRDefault="007C3F56" w:rsidP="008B42D2">
            <w:pPr>
              <w:spacing w:line="220" w:lineRule="exact"/>
              <w:jc w:val="center"/>
              <w:rPr>
                <w:rFonts w:eastAsia="標楷體"/>
                <w:b/>
                <w:bCs/>
              </w:rPr>
            </w:pPr>
            <w:r w:rsidRPr="0096586B">
              <w:rPr>
                <w:rFonts w:eastAsia="標楷體"/>
                <w:b/>
                <w:bCs/>
              </w:rPr>
              <w:t>1</w:t>
            </w:r>
            <w:r w:rsidRPr="0096586B">
              <w:rPr>
                <w:rFonts w:eastAsia="標楷體" w:hint="eastAsia"/>
                <w:b/>
                <w:bCs/>
              </w:rPr>
              <w:t>3</w:t>
            </w:r>
            <w:r w:rsidRPr="0096586B">
              <w:rPr>
                <w:rFonts w:eastAsia="標楷體"/>
                <w:b/>
                <w:bCs/>
              </w:rPr>
              <w:t>:</w:t>
            </w:r>
            <w:r>
              <w:rPr>
                <w:rFonts w:eastAsia="標楷體"/>
                <w:b/>
                <w:bCs/>
              </w:rPr>
              <w:t>3</w:t>
            </w:r>
            <w:r w:rsidRPr="0096586B">
              <w:rPr>
                <w:rFonts w:eastAsia="標楷體"/>
                <w:b/>
                <w:bCs/>
              </w:rPr>
              <w:t>0</w:t>
            </w:r>
          </w:p>
        </w:tc>
        <w:tc>
          <w:tcPr>
            <w:tcW w:w="5877" w:type="dxa"/>
            <w:vAlign w:val="center"/>
          </w:tcPr>
          <w:p w:rsidR="007C3F56" w:rsidRPr="0096586B" w:rsidRDefault="007C3F56" w:rsidP="007C3F56">
            <w:pPr>
              <w:jc w:val="center"/>
              <w:rPr>
                <w:rFonts w:eastAsia="標楷體" w:cs="標楷體"/>
                <w:b/>
              </w:rPr>
            </w:pPr>
            <w:r w:rsidRPr="0096586B">
              <w:rPr>
                <w:rFonts w:eastAsia="標楷體" w:cs="標楷體" w:hint="eastAsia"/>
                <w:b/>
              </w:rPr>
              <w:t>~</w:t>
            </w:r>
            <w:r w:rsidRPr="0096586B">
              <w:rPr>
                <w:rFonts w:eastAsia="標楷體" w:cs="標楷體" w:hint="eastAsia"/>
                <w:b/>
              </w:rPr>
              <w:t>餐</w:t>
            </w:r>
            <w:r>
              <w:rPr>
                <w:rFonts w:eastAsia="標楷體" w:cs="標楷體" w:hint="eastAsia"/>
                <w:b/>
              </w:rPr>
              <w:t>敘交流</w:t>
            </w:r>
            <w:r w:rsidRPr="0096586B">
              <w:rPr>
                <w:rFonts w:eastAsia="標楷體" w:cs="標楷體" w:hint="eastAsia"/>
                <w:b/>
              </w:rPr>
              <w:t>~</w:t>
            </w:r>
          </w:p>
        </w:tc>
        <w:tc>
          <w:tcPr>
            <w:tcW w:w="2770" w:type="dxa"/>
          </w:tcPr>
          <w:p w:rsidR="007C3F56" w:rsidRDefault="007C3F56" w:rsidP="007C3F56">
            <w:pPr>
              <w:pStyle w:val="a3"/>
              <w:ind w:leftChars="0" w:left="0"/>
              <w:jc w:val="center"/>
              <w:rPr>
                <w:rFonts w:ascii="標楷體" w:eastAsia="標楷體" w:hAnsi="標楷體"/>
                <w:b/>
              </w:rPr>
            </w:pPr>
          </w:p>
        </w:tc>
      </w:tr>
      <w:tr w:rsidR="00B707E5" w:rsidTr="008B42D2">
        <w:trPr>
          <w:trHeight w:val="3126"/>
        </w:trPr>
        <w:tc>
          <w:tcPr>
            <w:tcW w:w="904" w:type="dxa"/>
            <w:vAlign w:val="center"/>
          </w:tcPr>
          <w:p w:rsidR="00B707E5" w:rsidRDefault="00B707E5" w:rsidP="00B707E5">
            <w:pPr>
              <w:spacing w:line="240" w:lineRule="exact"/>
              <w:jc w:val="center"/>
              <w:rPr>
                <w:rFonts w:eastAsia="標楷體"/>
                <w:b/>
                <w:bCs/>
              </w:rPr>
            </w:pPr>
            <w:r w:rsidRPr="0096586B">
              <w:rPr>
                <w:rFonts w:eastAsia="標楷體"/>
                <w:b/>
                <w:bCs/>
              </w:rPr>
              <w:t>1</w:t>
            </w:r>
            <w:r w:rsidRPr="0096586B">
              <w:rPr>
                <w:rFonts w:eastAsia="標楷體" w:hint="eastAsia"/>
                <w:b/>
                <w:bCs/>
              </w:rPr>
              <w:t>3</w:t>
            </w:r>
            <w:r w:rsidRPr="0096586B">
              <w:rPr>
                <w:rFonts w:eastAsia="標楷體"/>
                <w:b/>
                <w:bCs/>
              </w:rPr>
              <w:t>:</w:t>
            </w:r>
            <w:r>
              <w:rPr>
                <w:rFonts w:eastAsia="標楷體"/>
                <w:b/>
                <w:bCs/>
              </w:rPr>
              <w:t>3</w:t>
            </w:r>
            <w:r w:rsidRPr="0096586B">
              <w:rPr>
                <w:rFonts w:eastAsia="標楷體"/>
                <w:b/>
                <w:bCs/>
              </w:rPr>
              <w:t>0</w:t>
            </w:r>
          </w:p>
          <w:p w:rsidR="00B707E5" w:rsidRDefault="00B707E5" w:rsidP="00B707E5">
            <w:pPr>
              <w:spacing w:line="240" w:lineRule="exact"/>
              <w:jc w:val="center"/>
              <w:rPr>
                <w:rFonts w:eastAsia="標楷體"/>
                <w:b/>
                <w:bCs/>
              </w:rPr>
            </w:pPr>
            <w:r w:rsidRPr="0096586B">
              <w:rPr>
                <w:rFonts w:eastAsia="標楷體" w:hint="eastAsia"/>
                <w:b/>
                <w:bCs/>
              </w:rPr>
              <w:t>-</w:t>
            </w:r>
          </w:p>
          <w:p w:rsidR="00B707E5" w:rsidRPr="0096586B" w:rsidRDefault="00B707E5" w:rsidP="00B707E5">
            <w:pPr>
              <w:spacing w:line="240" w:lineRule="exact"/>
              <w:jc w:val="center"/>
              <w:rPr>
                <w:rFonts w:eastAsia="標楷體"/>
                <w:b/>
                <w:bCs/>
              </w:rPr>
            </w:pPr>
            <w:r w:rsidRPr="0096586B">
              <w:rPr>
                <w:rFonts w:eastAsia="標楷體" w:hint="eastAsia"/>
                <w:b/>
                <w:bCs/>
              </w:rPr>
              <w:t>16:</w:t>
            </w:r>
            <w:r>
              <w:rPr>
                <w:rFonts w:eastAsia="標楷體"/>
                <w:b/>
                <w:bCs/>
              </w:rPr>
              <w:t>5</w:t>
            </w:r>
            <w:r w:rsidRPr="0096586B">
              <w:rPr>
                <w:rFonts w:eastAsia="標楷體" w:hint="eastAsia"/>
                <w:b/>
                <w:bCs/>
              </w:rPr>
              <w:t>0</w:t>
            </w:r>
          </w:p>
        </w:tc>
        <w:tc>
          <w:tcPr>
            <w:tcW w:w="5877" w:type="dxa"/>
            <w:vAlign w:val="center"/>
          </w:tcPr>
          <w:p w:rsidR="00B707E5" w:rsidRPr="00B707E5" w:rsidRDefault="00B707E5" w:rsidP="00B707E5">
            <w:pPr>
              <w:spacing w:line="420" w:lineRule="exact"/>
              <w:jc w:val="center"/>
              <w:rPr>
                <w:rFonts w:eastAsia="標楷體"/>
                <w:b/>
                <w:color w:val="000000"/>
                <w:sz w:val="28"/>
                <w:szCs w:val="28"/>
              </w:rPr>
            </w:pPr>
            <w:r w:rsidRPr="00B707E5">
              <w:rPr>
                <w:rFonts w:eastAsia="標楷體" w:hint="eastAsia"/>
                <w:b/>
                <w:color w:val="000000"/>
                <w:sz w:val="28"/>
                <w:szCs w:val="28"/>
              </w:rPr>
              <w:t>【時代故事館】</w:t>
            </w:r>
          </w:p>
          <w:p w:rsidR="00B707E5" w:rsidRPr="00B707E5" w:rsidRDefault="00B707E5" w:rsidP="00B707E5">
            <w:pPr>
              <w:spacing w:line="420" w:lineRule="exact"/>
              <w:jc w:val="center"/>
              <w:rPr>
                <w:rFonts w:eastAsia="標楷體"/>
                <w:b/>
                <w:color w:val="000000"/>
                <w:sz w:val="28"/>
                <w:szCs w:val="28"/>
              </w:rPr>
            </w:pPr>
            <w:r w:rsidRPr="00B707E5">
              <w:rPr>
                <w:rFonts w:eastAsia="標楷體" w:hint="eastAsia"/>
                <w:b/>
                <w:color w:val="000000"/>
                <w:sz w:val="28"/>
                <w:szCs w:val="28"/>
              </w:rPr>
              <w:t>穿越時空遇見言論自由先鋒者─蔣渭水先生</w:t>
            </w:r>
          </w:p>
          <w:p w:rsidR="00B707E5" w:rsidRPr="00B707E5" w:rsidRDefault="00B707E5" w:rsidP="00B707E5">
            <w:pPr>
              <w:spacing w:line="420" w:lineRule="exact"/>
              <w:jc w:val="center"/>
              <w:rPr>
                <w:rFonts w:eastAsia="標楷體"/>
                <w:b/>
                <w:color w:val="000000"/>
                <w:sz w:val="28"/>
                <w:szCs w:val="28"/>
              </w:rPr>
            </w:pPr>
            <w:r w:rsidRPr="00B707E5">
              <w:rPr>
                <w:rFonts w:eastAsia="標楷體" w:hint="eastAsia"/>
                <w:b/>
                <w:color w:val="000000"/>
                <w:sz w:val="28"/>
                <w:szCs w:val="28"/>
              </w:rPr>
              <w:t>~</w:t>
            </w:r>
            <w:r w:rsidRPr="00B707E5">
              <w:rPr>
                <w:rFonts w:eastAsia="標楷體" w:hint="eastAsia"/>
                <w:b/>
                <w:color w:val="000000"/>
                <w:sz w:val="28"/>
                <w:szCs w:val="28"/>
              </w:rPr>
              <w:t>台灣新文化運動的歷史脈絡與知識的力量</w:t>
            </w:r>
            <w:r w:rsidRPr="00B707E5">
              <w:rPr>
                <w:rFonts w:eastAsia="標楷體" w:hint="eastAsia"/>
                <w:b/>
                <w:color w:val="000000"/>
                <w:sz w:val="28"/>
                <w:szCs w:val="28"/>
              </w:rPr>
              <w:t>~</w:t>
            </w:r>
          </w:p>
          <w:p w:rsidR="00B707E5" w:rsidRPr="00B707E5" w:rsidRDefault="00B707E5" w:rsidP="00B707E5">
            <w:pPr>
              <w:rPr>
                <w:rFonts w:eastAsia="標楷體"/>
                <w:sz w:val="26"/>
                <w:szCs w:val="26"/>
              </w:rPr>
            </w:pPr>
            <w:r w:rsidRPr="00B707E5">
              <w:rPr>
                <w:rFonts w:eastAsia="標楷體" w:hint="eastAsia"/>
                <w:sz w:val="26"/>
                <w:szCs w:val="26"/>
              </w:rPr>
              <w:t>走讀人權自由之路：實地踏查</w:t>
            </w:r>
            <w:r w:rsidRPr="00B707E5">
              <w:rPr>
                <w:rFonts w:eastAsia="標楷體" w:hint="eastAsia"/>
                <w:sz w:val="26"/>
                <w:szCs w:val="26"/>
              </w:rPr>
              <w:t>(</w:t>
            </w:r>
            <w:r w:rsidRPr="00B707E5">
              <w:rPr>
                <w:rFonts w:eastAsia="標楷體" w:hint="eastAsia"/>
                <w:sz w:val="26"/>
                <w:szCs w:val="26"/>
              </w:rPr>
              <w:t>全程步行</w:t>
            </w:r>
            <w:r w:rsidRPr="00B707E5">
              <w:rPr>
                <w:rFonts w:eastAsia="標楷體" w:hint="eastAsia"/>
                <w:sz w:val="26"/>
                <w:szCs w:val="26"/>
              </w:rPr>
              <w:t>)</w:t>
            </w:r>
          </w:p>
          <w:p w:rsidR="00B707E5" w:rsidRPr="00C6643F" w:rsidRDefault="00B707E5" w:rsidP="00B707E5">
            <w:pPr>
              <w:rPr>
                <w:rFonts w:eastAsia="標楷體"/>
                <w:b/>
                <w:color w:val="000000"/>
              </w:rPr>
            </w:pPr>
            <w:r w:rsidRPr="00B707E5">
              <w:rPr>
                <w:rFonts w:eastAsia="標楷體" w:hint="eastAsia"/>
                <w:sz w:val="26"/>
                <w:szCs w:val="26"/>
              </w:rPr>
              <w:t>走讀路線：蔣渭水紀念公園、臺灣新文化運動紀念館、江山樓、台北更生院、九間仔民眾講座、春風得意樓、大安醫院、蓬萊閣、民眾黨本部、永樂町郵便局、永樂座、港町文化講座。</w:t>
            </w:r>
          </w:p>
        </w:tc>
        <w:tc>
          <w:tcPr>
            <w:tcW w:w="2770" w:type="dxa"/>
            <w:vAlign w:val="center"/>
          </w:tcPr>
          <w:p w:rsidR="00B707E5" w:rsidRDefault="00B707E5" w:rsidP="00B707E5">
            <w:pPr>
              <w:jc w:val="center"/>
              <w:rPr>
                <w:rFonts w:eastAsia="標楷體"/>
                <w:b/>
              </w:rPr>
            </w:pPr>
            <w:r>
              <w:rPr>
                <w:rFonts w:eastAsia="標楷體" w:hint="eastAsia"/>
                <w:b/>
              </w:rPr>
              <w:t>蔣渭水文化基金會</w:t>
            </w:r>
          </w:p>
          <w:p w:rsidR="00B707E5" w:rsidRPr="0096586B" w:rsidRDefault="00B707E5" w:rsidP="00531CC8">
            <w:pPr>
              <w:jc w:val="center"/>
              <w:rPr>
                <w:rFonts w:eastAsia="標楷體"/>
                <w:b/>
              </w:rPr>
            </w:pPr>
            <w:r>
              <w:rPr>
                <w:rFonts w:eastAsia="標楷體" w:hint="eastAsia"/>
                <w:b/>
              </w:rPr>
              <w:t>蔣朝根執行長</w:t>
            </w:r>
          </w:p>
        </w:tc>
      </w:tr>
      <w:tr w:rsidR="00B707E5" w:rsidTr="007F2863">
        <w:trPr>
          <w:trHeight w:val="2777"/>
        </w:trPr>
        <w:tc>
          <w:tcPr>
            <w:tcW w:w="904" w:type="dxa"/>
            <w:vAlign w:val="center"/>
          </w:tcPr>
          <w:p w:rsidR="00B707E5" w:rsidRDefault="00B707E5" w:rsidP="00B707E5">
            <w:pPr>
              <w:spacing w:line="240" w:lineRule="exact"/>
              <w:jc w:val="center"/>
              <w:rPr>
                <w:rFonts w:eastAsia="標楷體"/>
                <w:b/>
                <w:bCs/>
              </w:rPr>
            </w:pPr>
            <w:r w:rsidRPr="0096586B">
              <w:rPr>
                <w:rFonts w:eastAsia="標楷體" w:hint="eastAsia"/>
                <w:b/>
                <w:bCs/>
              </w:rPr>
              <w:t>16:</w:t>
            </w:r>
            <w:r>
              <w:rPr>
                <w:rFonts w:eastAsia="標楷體"/>
                <w:b/>
                <w:bCs/>
              </w:rPr>
              <w:t>5</w:t>
            </w:r>
            <w:r w:rsidRPr="0096586B">
              <w:rPr>
                <w:rFonts w:eastAsia="標楷體" w:hint="eastAsia"/>
                <w:b/>
                <w:bCs/>
              </w:rPr>
              <w:t>0</w:t>
            </w:r>
          </w:p>
          <w:p w:rsidR="00B707E5" w:rsidRDefault="00B707E5" w:rsidP="00B707E5">
            <w:pPr>
              <w:spacing w:line="240" w:lineRule="exact"/>
              <w:jc w:val="center"/>
              <w:rPr>
                <w:rFonts w:eastAsia="標楷體"/>
                <w:b/>
                <w:bCs/>
              </w:rPr>
            </w:pPr>
            <w:r w:rsidRPr="0096586B">
              <w:rPr>
                <w:rFonts w:eastAsia="標楷體" w:hint="eastAsia"/>
                <w:b/>
                <w:bCs/>
              </w:rPr>
              <w:t>-</w:t>
            </w:r>
          </w:p>
          <w:p w:rsidR="00B707E5" w:rsidRPr="0096586B" w:rsidRDefault="00B707E5" w:rsidP="00B707E5">
            <w:pPr>
              <w:spacing w:line="240" w:lineRule="exact"/>
              <w:jc w:val="center"/>
              <w:rPr>
                <w:rFonts w:eastAsia="標楷體"/>
                <w:b/>
                <w:bCs/>
              </w:rPr>
            </w:pPr>
            <w:r w:rsidRPr="0096586B">
              <w:rPr>
                <w:rFonts w:eastAsia="標楷體" w:hint="eastAsia"/>
                <w:b/>
                <w:bCs/>
              </w:rPr>
              <w:t>1</w:t>
            </w:r>
            <w:r>
              <w:rPr>
                <w:rFonts w:eastAsia="標楷體"/>
                <w:b/>
                <w:bCs/>
              </w:rPr>
              <w:t>7</w:t>
            </w:r>
            <w:r w:rsidRPr="0096586B">
              <w:rPr>
                <w:rFonts w:eastAsia="標楷體" w:hint="eastAsia"/>
                <w:b/>
                <w:bCs/>
              </w:rPr>
              <w:t>:</w:t>
            </w:r>
            <w:r>
              <w:rPr>
                <w:rFonts w:eastAsia="標楷體"/>
                <w:b/>
                <w:bCs/>
              </w:rPr>
              <w:t>5</w:t>
            </w:r>
            <w:r w:rsidRPr="0096586B">
              <w:rPr>
                <w:rFonts w:eastAsia="標楷體" w:hint="eastAsia"/>
                <w:b/>
                <w:bCs/>
              </w:rPr>
              <w:t>0</w:t>
            </w:r>
          </w:p>
        </w:tc>
        <w:tc>
          <w:tcPr>
            <w:tcW w:w="5877" w:type="dxa"/>
            <w:vAlign w:val="center"/>
          </w:tcPr>
          <w:p w:rsidR="00B707E5" w:rsidRPr="00B707E5" w:rsidRDefault="00B707E5" w:rsidP="00B707E5">
            <w:pPr>
              <w:spacing w:line="420" w:lineRule="exact"/>
              <w:jc w:val="center"/>
              <w:rPr>
                <w:rFonts w:ascii="標楷體" w:eastAsia="標楷體" w:hAnsi="標楷體"/>
                <w:b/>
                <w:sz w:val="28"/>
                <w:szCs w:val="28"/>
              </w:rPr>
            </w:pPr>
            <w:r w:rsidRPr="00B707E5">
              <w:rPr>
                <w:rFonts w:ascii="標楷體" w:eastAsia="標楷體" w:hAnsi="標楷體" w:hint="eastAsia"/>
                <w:b/>
                <w:sz w:val="28"/>
                <w:szCs w:val="28"/>
              </w:rPr>
              <w:t>【反思與分享：自由之旅的</w:t>
            </w:r>
            <w:r w:rsidRPr="00B707E5">
              <w:rPr>
                <w:rFonts w:ascii="標楷體" w:eastAsia="標楷體" w:hAnsi="標楷體" w:cs="標楷體" w:hint="eastAsia"/>
                <w:b/>
                <w:sz w:val="28"/>
                <w:szCs w:val="28"/>
              </w:rPr>
              <w:t>人權體驗</w:t>
            </w:r>
            <w:r w:rsidRPr="00B707E5">
              <w:rPr>
                <w:rFonts w:ascii="標楷體" w:eastAsia="標楷體" w:hAnsi="標楷體" w:hint="eastAsia"/>
                <w:b/>
                <w:sz w:val="28"/>
                <w:szCs w:val="28"/>
              </w:rPr>
              <w:t>】</w:t>
            </w:r>
          </w:p>
          <w:p w:rsidR="00B707E5" w:rsidRPr="00B707E5" w:rsidRDefault="00B707E5" w:rsidP="00B707E5">
            <w:pPr>
              <w:spacing w:line="420" w:lineRule="exact"/>
              <w:jc w:val="center"/>
              <w:rPr>
                <w:rFonts w:ascii="標楷體" w:eastAsia="標楷體" w:hAnsi="標楷體"/>
                <w:b/>
                <w:sz w:val="28"/>
                <w:szCs w:val="28"/>
              </w:rPr>
            </w:pPr>
            <w:r w:rsidRPr="00B707E5">
              <w:rPr>
                <w:rFonts w:ascii="標楷體" w:eastAsia="標楷體" w:hAnsi="標楷體" w:hint="eastAsia"/>
                <w:b/>
                <w:sz w:val="28"/>
                <w:szCs w:val="28"/>
              </w:rPr>
              <w:t>守護人權從我做起─我是媒體</w:t>
            </w:r>
          </w:p>
          <w:p w:rsidR="00B707E5" w:rsidRPr="00B707E5" w:rsidRDefault="00B707E5" w:rsidP="00B707E5">
            <w:pPr>
              <w:spacing w:line="420" w:lineRule="exact"/>
              <w:jc w:val="center"/>
              <w:rPr>
                <w:rFonts w:ascii="標楷體" w:eastAsia="標楷體" w:hAnsi="標楷體"/>
                <w:b/>
                <w:sz w:val="28"/>
                <w:szCs w:val="28"/>
              </w:rPr>
            </w:pPr>
            <w:r w:rsidRPr="00B707E5">
              <w:rPr>
                <w:rFonts w:ascii="標楷體" w:eastAsia="標楷體" w:hAnsi="標楷體" w:hint="eastAsia"/>
                <w:b/>
                <w:sz w:val="28"/>
                <w:szCs w:val="28"/>
              </w:rPr>
              <w:t>台灣言論自由奮鬥史故事播報員5-10分鐘</w:t>
            </w:r>
          </w:p>
          <w:p w:rsidR="00B707E5" w:rsidRPr="00B707E5" w:rsidRDefault="00B707E5" w:rsidP="00B707E5">
            <w:pPr>
              <w:spacing w:line="420" w:lineRule="exact"/>
              <w:jc w:val="both"/>
              <w:rPr>
                <w:rFonts w:ascii="標楷體" w:eastAsia="標楷體" w:hAnsi="標楷體" w:cs="標楷體"/>
                <w:sz w:val="26"/>
                <w:szCs w:val="26"/>
              </w:rPr>
            </w:pPr>
            <w:r w:rsidRPr="00B707E5">
              <w:rPr>
                <w:rFonts w:ascii="標楷體" w:eastAsia="標楷體" w:hAnsi="標楷體" w:cs="標楷體" w:hint="eastAsia"/>
                <w:sz w:val="26"/>
                <w:szCs w:val="26"/>
              </w:rPr>
              <w:t>藉由時代故事走讀方式來進行</w:t>
            </w:r>
            <w:r w:rsidRPr="00B707E5">
              <w:rPr>
                <w:rFonts w:eastAsia="標楷體" w:hint="eastAsia"/>
                <w:sz w:val="26"/>
                <w:szCs w:val="26"/>
              </w:rPr>
              <w:t>人權史料故事報導，藉由實際言論形塑體驗言論自由的寶貴，並於實作中體認言論自律也是一種守護人權的實踐。</w:t>
            </w:r>
          </w:p>
        </w:tc>
        <w:tc>
          <w:tcPr>
            <w:tcW w:w="2770" w:type="dxa"/>
            <w:vAlign w:val="center"/>
          </w:tcPr>
          <w:p w:rsidR="00531CC8" w:rsidRDefault="00891624" w:rsidP="00891624">
            <w:pPr>
              <w:jc w:val="center"/>
              <w:rPr>
                <w:rFonts w:ascii="標楷體" w:eastAsia="標楷體" w:hAnsi="標楷體" w:cs="標楷體"/>
                <w:b/>
                <w:bCs/>
              </w:rPr>
            </w:pPr>
            <w:r w:rsidRPr="00891624">
              <w:rPr>
                <w:rFonts w:ascii="標楷體" w:eastAsia="標楷體" w:hAnsi="標楷體" w:cs="標楷體" w:hint="eastAsia"/>
                <w:b/>
                <w:bCs/>
              </w:rPr>
              <w:t>十</w:t>
            </w:r>
            <w:r w:rsidR="00531CC8">
              <w:rPr>
                <w:rFonts w:ascii="標楷體" w:eastAsia="標楷體" w:hAnsi="標楷體" w:cs="標楷體" w:hint="eastAsia"/>
                <w:b/>
                <w:bCs/>
              </w:rPr>
              <w:t>大</w:t>
            </w:r>
            <w:r w:rsidRPr="00891624">
              <w:rPr>
                <w:rFonts w:ascii="標楷體" w:eastAsia="標楷體" w:hAnsi="標楷體" w:cs="標楷體" w:hint="eastAsia"/>
                <w:b/>
                <w:bCs/>
              </w:rPr>
              <w:t>傑</w:t>
            </w:r>
            <w:r w:rsidR="00531CC8">
              <w:rPr>
                <w:rFonts w:ascii="標楷體" w:eastAsia="標楷體" w:hAnsi="標楷體" w:cs="標楷體" w:hint="eastAsia"/>
                <w:b/>
                <w:bCs/>
              </w:rPr>
              <w:t>出青年</w:t>
            </w:r>
            <w:r w:rsidRPr="00891624">
              <w:rPr>
                <w:rFonts w:ascii="標楷體" w:eastAsia="標楷體" w:hAnsi="標楷體" w:cs="標楷體" w:hint="eastAsia"/>
                <w:b/>
                <w:bCs/>
              </w:rPr>
              <w:t>基金會</w:t>
            </w:r>
          </w:p>
          <w:p w:rsidR="00891624" w:rsidRDefault="00531CC8" w:rsidP="00891624">
            <w:pPr>
              <w:jc w:val="center"/>
              <w:rPr>
                <w:rFonts w:ascii="標楷體" w:eastAsia="標楷體" w:hAnsi="標楷體" w:cs="標楷體"/>
                <w:b/>
                <w:bCs/>
              </w:rPr>
            </w:pPr>
            <w:r>
              <w:rPr>
                <w:rFonts w:ascii="標楷體" w:eastAsia="標楷體" w:hAnsi="標楷體" w:cs="標楷體" w:hint="eastAsia"/>
                <w:b/>
                <w:bCs/>
              </w:rPr>
              <w:t>/</w:t>
            </w:r>
            <w:r w:rsidR="00891624">
              <w:rPr>
                <w:rFonts w:ascii="標楷體" w:eastAsia="標楷體" w:hAnsi="標楷體" w:cs="標楷體" w:hint="eastAsia"/>
                <w:b/>
                <w:bCs/>
              </w:rPr>
              <w:t>林彩媚副執行長</w:t>
            </w:r>
          </w:p>
          <w:p w:rsidR="00531CC8" w:rsidRDefault="00531CC8" w:rsidP="00891624">
            <w:pPr>
              <w:jc w:val="center"/>
              <w:rPr>
                <w:rFonts w:ascii="標楷體" w:eastAsia="標楷體" w:hAnsi="標楷體" w:cs="標楷體"/>
                <w:b/>
                <w:bCs/>
              </w:rPr>
            </w:pPr>
            <w:r>
              <w:rPr>
                <w:rFonts w:ascii="標楷體" w:eastAsia="標楷體" w:hAnsi="標楷體" w:cs="標楷體" w:hint="eastAsia"/>
                <w:b/>
                <w:bCs/>
              </w:rPr>
              <w:t>媒體識讀教育基金會</w:t>
            </w:r>
          </w:p>
          <w:p w:rsidR="00531CC8" w:rsidRDefault="00531CC8" w:rsidP="00891624">
            <w:pPr>
              <w:jc w:val="center"/>
              <w:rPr>
                <w:rFonts w:ascii="標楷體" w:eastAsia="標楷體" w:hAnsi="標楷體" w:cs="標楷體"/>
                <w:b/>
                <w:bCs/>
              </w:rPr>
            </w:pPr>
            <w:r>
              <w:rPr>
                <w:rFonts w:ascii="標楷體" w:eastAsia="標楷體" w:hAnsi="標楷體" w:cs="標楷體" w:hint="eastAsia"/>
                <w:b/>
                <w:bCs/>
              </w:rPr>
              <w:t>/</w:t>
            </w:r>
            <w:r w:rsidR="006B7804">
              <w:rPr>
                <w:rFonts w:ascii="標楷體" w:eastAsia="標楷體" w:hAnsi="標楷體" w:cs="標楷體" w:hint="eastAsia"/>
                <w:b/>
                <w:bCs/>
              </w:rPr>
              <w:t>李岱恩專員</w:t>
            </w:r>
          </w:p>
          <w:p w:rsidR="00891624" w:rsidRPr="00891624" w:rsidRDefault="00891624" w:rsidP="00B707E5">
            <w:pPr>
              <w:pStyle w:val="a3"/>
              <w:numPr>
                <w:ilvl w:val="0"/>
                <w:numId w:val="6"/>
              </w:numPr>
              <w:ind w:leftChars="0"/>
              <w:rPr>
                <w:rFonts w:ascii="標楷體" w:eastAsia="標楷體" w:hAnsi="標楷體" w:cs="標楷體"/>
              </w:rPr>
            </w:pPr>
            <w:r w:rsidRPr="00891624">
              <w:rPr>
                <w:rFonts w:eastAsia="標楷體" w:hint="eastAsia"/>
              </w:rPr>
              <w:t>小組構思想與交流</w:t>
            </w:r>
            <w:r w:rsidRPr="00891624">
              <w:rPr>
                <w:rFonts w:eastAsia="標楷體" w:hint="eastAsia"/>
              </w:rPr>
              <w:t>.</w:t>
            </w:r>
          </w:p>
          <w:p w:rsidR="00B707E5" w:rsidRPr="00891624" w:rsidRDefault="00B707E5" w:rsidP="00B707E5">
            <w:pPr>
              <w:pStyle w:val="a3"/>
              <w:numPr>
                <w:ilvl w:val="0"/>
                <w:numId w:val="6"/>
              </w:numPr>
              <w:ind w:leftChars="0"/>
              <w:rPr>
                <w:rFonts w:ascii="標楷體" w:eastAsia="標楷體" w:hAnsi="標楷體" w:cs="標楷體"/>
              </w:rPr>
            </w:pPr>
            <w:r w:rsidRPr="00891624">
              <w:rPr>
                <w:rFonts w:ascii="標楷體" w:eastAsia="標楷體" w:hAnsi="標楷體" w:cs="標楷體" w:hint="eastAsia"/>
              </w:rPr>
              <w:t>學習單填寫</w:t>
            </w:r>
            <w:r w:rsidR="00891624" w:rsidRPr="00891624">
              <w:rPr>
                <w:rFonts w:ascii="標楷體" w:eastAsia="標楷體" w:hAnsi="標楷體" w:cs="標楷體" w:hint="eastAsia"/>
              </w:rPr>
              <w:t>與回饋</w:t>
            </w:r>
          </w:p>
          <w:p w:rsidR="00B707E5" w:rsidRPr="00B707E5" w:rsidRDefault="00891624" w:rsidP="00891624">
            <w:pPr>
              <w:pStyle w:val="a3"/>
              <w:numPr>
                <w:ilvl w:val="0"/>
                <w:numId w:val="6"/>
              </w:numPr>
              <w:ind w:leftChars="0"/>
              <w:rPr>
                <w:rFonts w:eastAsia="標楷體"/>
              </w:rPr>
            </w:pPr>
            <w:r w:rsidRPr="00891624">
              <w:rPr>
                <w:rFonts w:eastAsia="標楷體" w:hint="eastAsia"/>
              </w:rPr>
              <w:t>頒發結業證明</w:t>
            </w:r>
          </w:p>
        </w:tc>
      </w:tr>
      <w:tr w:rsidR="00B707E5" w:rsidTr="003D4C35">
        <w:trPr>
          <w:trHeight w:val="801"/>
        </w:trPr>
        <w:tc>
          <w:tcPr>
            <w:tcW w:w="904" w:type="dxa"/>
            <w:vAlign w:val="center"/>
          </w:tcPr>
          <w:p w:rsidR="00B707E5" w:rsidRPr="0096586B" w:rsidRDefault="00B707E5" w:rsidP="00B707E5">
            <w:pPr>
              <w:spacing w:line="240" w:lineRule="exact"/>
              <w:jc w:val="center"/>
              <w:rPr>
                <w:rFonts w:eastAsia="標楷體"/>
                <w:b/>
                <w:bCs/>
              </w:rPr>
            </w:pPr>
            <w:r>
              <w:rPr>
                <w:rFonts w:eastAsia="標楷體" w:hint="eastAsia"/>
                <w:b/>
                <w:bCs/>
              </w:rPr>
              <w:t>18:</w:t>
            </w:r>
            <w:r>
              <w:rPr>
                <w:rFonts w:eastAsia="標楷體"/>
                <w:b/>
                <w:bCs/>
              </w:rPr>
              <w:t>0</w:t>
            </w:r>
            <w:r>
              <w:rPr>
                <w:rFonts w:eastAsia="標楷體" w:hint="eastAsia"/>
                <w:b/>
                <w:bCs/>
              </w:rPr>
              <w:t>0</w:t>
            </w:r>
          </w:p>
        </w:tc>
        <w:tc>
          <w:tcPr>
            <w:tcW w:w="5877" w:type="dxa"/>
            <w:vAlign w:val="center"/>
          </w:tcPr>
          <w:p w:rsidR="00B707E5" w:rsidRPr="00B707E5" w:rsidRDefault="00B707E5" w:rsidP="00B707E5">
            <w:pPr>
              <w:jc w:val="center"/>
              <w:rPr>
                <w:rFonts w:ascii="標楷體" w:eastAsia="標楷體" w:hAnsi="標楷體"/>
                <w:b/>
              </w:rPr>
            </w:pPr>
            <w:r w:rsidRPr="00B707E5">
              <w:rPr>
                <w:rFonts w:ascii="標楷體" w:eastAsia="標楷體" w:hAnsi="標楷體" w:hint="eastAsia"/>
                <w:b/>
              </w:rPr>
              <w:t>整理環境，學習滿載而歸，珍重再見!</w:t>
            </w:r>
          </w:p>
        </w:tc>
        <w:tc>
          <w:tcPr>
            <w:tcW w:w="2770" w:type="dxa"/>
            <w:vAlign w:val="center"/>
          </w:tcPr>
          <w:p w:rsidR="00B707E5" w:rsidRPr="0096586B" w:rsidRDefault="00B707E5" w:rsidP="00B707E5">
            <w:pPr>
              <w:rPr>
                <w:rFonts w:ascii="標楷體" w:eastAsia="標楷體" w:hAnsi="標楷體" w:cs="標楷體"/>
                <w:b/>
              </w:rPr>
            </w:pPr>
          </w:p>
        </w:tc>
      </w:tr>
    </w:tbl>
    <w:p w:rsidR="00B707E5" w:rsidRPr="003D4C35" w:rsidRDefault="00B707E5" w:rsidP="003D4C35">
      <w:pPr>
        <w:pStyle w:val="a3"/>
        <w:numPr>
          <w:ilvl w:val="0"/>
          <w:numId w:val="1"/>
        </w:numPr>
        <w:tabs>
          <w:tab w:val="left" w:pos="567"/>
          <w:tab w:val="left" w:pos="709"/>
          <w:tab w:val="left" w:pos="851"/>
        </w:tabs>
        <w:spacing w:beforeLines="50" w:before="180" w:line="440" w:lineRule="exact"/>
        <w:ind w:leftChars="0" w:left="482" w:hanging="482"/>
        <w:rPr>
          <w:rFonts w:ascii="標楷體" w:eastAsia="標楷體" w:hAnsi="標楷體"/>
          <w:b/>
          <w:sz w:val="28"/>
          <w:szCs w:val="28"/>
        </w:rPr>
      </w:pPr>
      <w:r w:rsidRPr="003D4C35">
        <w:rPr>
          <w:rFonts w:ascii="標楷體" w:eastAsia="標楷體" w:hAnsi="標楷體" w:hint="eastAsia"/>
          <w:b/>
          <w:sz w:val="28"/>
          <w:szCs w:val="28"/>
        </w:rPr>
        <w:lastRenderedPageBreak/>
        <w:t>預期效益</w:t>
      </w:r>
    </w:p>
    <w:p w:rsidR="00B707E5" w:rsidRPr="00B707E5" w:rsidRDefault="00B707E5" w:rsidP="007A4641">
      <w:pPr>
        <w:pStyle w:val="a3"/>
        <w:numPr>
          <w:ilvl w:val="1"/>
          <w:numId w:val="8"/>
        </w:numPr>
        <w:tabs>
          <w:tab w:val="left" w:pos="1134"/>
        </w:tabs>
        <w:spacing w:beforeLines="20" w:before="72" w:line="440" w:lineRule="exact"/>
        <w:ind w:leftChars="0" w:left="959" w:hanging="675"/>
        <w:rPr>
          <w:rFonts w:ascii="標楷體" w:eastAsia="標楷體" w:hAnsi="標楷體"/>
          <w:sz w:val="26"/>
          <w:szCs w:val="26"/>
        </w:rPr>
      </w:pPr>
      <w:r w:rsidRPr="00B707E5">
        <w:rPr>
          <w:rFonts w:ascii="標楷體" w:eastAsia="標楷體" w:hAnsi="標楷體" w:hint="eastAsia"/>
          <w:sz w:val="26"/>
          <w:szCs w:val="26"/>
        </w:rPr>
        <w:t>預計3</w:t>
      </w:r>
      <w:r w:rsidRPr="00B707E5">
        <w:rPr>
          <w:rFonts w:ascii="標楷體" w:eastAsia="標楷體" w:hAnsi="標楷體"/>
          <w:sz w:val="26"/>
          <w:szCs w:val="26"/>
        </w:rPr>
        <w:t>0-40</w:t>
      </w:r>
      <w:r w:rsidRPr="00B707E5">
        <w:rPr>
          <w:rFonts w:ascii="標楷體" w:eastAsia="標楷體" w:hAnsi="標楷體" w:hint="eastAsia"/>
          <w:sz w:val="26"/>
          <w:szCs w:val="26"/>
        </w:rPr>
        <w:t>位青年學子參與研習培力，共同響應國家言論自由紀念日。</w:t>
      </w:r>
    </w:p>
    <w:p w:rsidR="00B707E5" w:rsidRPr="00B707E5" w:rsidRDefault="00B707E5" w:rsidP="007A4641">
      <w:pPr>
        <w:pStyle w:val="a3"/>
        <w:numPr>
          <w:ilvl w:val="1"/>
          <w:numId w:val="8"/>
        </w:numPr>
        <w:tabs>
          <w:tab w:val="left" w:pos="1134"/>
        </w:tabs>
        <w:spacing w:beforeLines="20" w:before="72" w:line="440" w:lineRule="exact"/>
        <w:ind w:leftChars="0" w:left="959" w:hanging="675"/>
        <w:rPr>
          <w:rFonts w:ascii="標楷體" w:eastAsia="標楷體" w:hAnsi="標楷體"/>
          <w:sz w:val="26"/>
          <w:szCs w:val="26"/>
        </w:rPr>
      </w:pPr>
      <w:r w:rsidRPr="00B707E5">
        <w:rPr>
          <w:rFonts w:ascii="標楷體" w:eastAsia="標楷體" w:hAnsi="標楷體" w:hint="eastAsia"/>
          <w:sz w:val="26"/>
          <w:szCs w:val="26"/>
        </w:rPr>
        <w:t>透過影片賞析與反思</w:t>
      </w:r>
      <w:r w:rsidRPr="00B707E5">
        <w:rPr>
          <w:rFonts w:ascii="新細明體" w:hAnsi="新細明體" w:hint="eastAsia"/>
          <w:sz w:val="26"/>
          <w:szCs w:val="26"/>
        </w:rPr>
        <w:t>，</w:t>
      </w:r>
      <w:r w:rsidRPr="00B707E5">
        <w:rPr>
          <w:rFonts w:ascii="標楷體" w:eastAsia="標楷體" w:hAnsi="標楷體" w:hint="eastAsia"/>
          <w:sz w:val="26"/>
          <w:szCs w:val="26"/>
        </w:rPr>
        <w:t>看見更廣泛的言論自由視野及培養國際視野</w:t>
      </w:r>
      <w:r w:rsidRPr="00B707E5">
        <w:rPr>
          <w:rFonts w:ascii="新細明體" w:hAnsi="新細明體" w:hint="eastAsia"/>
          <w:sz w:val="26"/>
          <w:szCs w:val="26"/>
        </w:rPr>
        <w:t>，</w:t>
      </w:r>
      <w:r w:rsidRPr="00B707E5">
        <w:rPr>
          <w:rFonts w:ascii="標楷體" w:eastAsia="標楷體" w:hAnsi="標楷體" w:hint="eastAsia"/>
          <w:sz w:val="26"/>
          <w:szCs w:val="26"/>
        </w:rPr>
        <w:t>且意識到台灣言論自由的高賦權。</w:t>
      </w:r>
    </w:p>
    <w:p w:rsidR="00B707E5" w:rsidRPr="00B707E5" w:rsidRDefault="00B707E5" w:rsidP="007A4641">
      <w:pPr>
        <w:pStyle w:val="a3"/>
        <w:numPr>
          <w:ilvl w:val="1"/>
          <w:numId w:val="8"/>
        </w:numPr>
        <w:tabs>
          <w:tab w:val="left" w:pos="1134"/>
        </w:tabs>
        <w:spacing w:beforeLines="20" w:before="72" w:line="440" w:lineRule="exact"/>
        <w:ind w:leftChars="0" w:left="959" w:hanging="675"/>
        <w:rPr>
          <w:rFonts w:ascii="標楷體" w:eastAsia="標楷體" w:hAnsi="標楷體"/>
          <w:sz w:val="26"/>
          <w:szCs w:val="26"/>
        </w:rPr>
      </w:pPr>
      <w:r w:rsidRPr="00B707E5">
        <w:rPr>
          <w:rFonts w:ascii="標楷體" w:eastAsia="標楷體" w:hAnsi="標楷體" w:hint="eastAsia"/>
          <w:sz w:val="26"/>
          <w:szCs w:val="26"/>
        </w:rPr>
        <w:t>藉由公民學堂大哉問創造對話平台，激盪實務專業者與社會公民的對話與思維。</w:t>
      </w:r>
    </w:p>
    <w:p w:rsidR="00B707E5" w:rsidRPr="00B707E5" w:rsidRDefault="00B707E5" w:rsidP="007A4641">
      <w:pPr>
        <w:pStyle w:val="a3"/>
        <w:numPr>
          <w:ilvl w:val="1"/>
          <w:numId w:val="8"/>
        </w:numPr>
        <w:tabs>
          <w:tab w:val="left" w:pos="1134"/>
        </w:tabs>
        <w:spacing w:beforeLines="20" w:before="72" w:line="440" w:lineRule="exact"/>
        <w:ind w:leftChars="0" w:left="959" w:hanging="675"/>
        <w:rPr>
          <w:rFonts w:ascii="標楷體" w:eastAsia="標楷體" w:hAnsi="標楷體"/>
          <w:sz w:val="26"/>
          <w:szCs w:val="26"/>
        </w:rPr>
      </w:pPr>
      <w:r w:rsidRPr="00B707E5">
        <w:rPr>
          <w:rFonts w:ascii="標楷體" w:eastAsia="標楷體" w:hAnsi="標楷體" w:hint="eastAsia"/>
          <w:sz w:val="26"/>
          <w:szCs w:val="26"/>
        </w:rPr>
        <w:t>以實地踏查走讀來瞭解台灣言論自由先鋒者爭取自由人權的時代故事，瞭解自身爭取言論自由的奮鬥史。</w:t>
      </w:r>
    </w:p>
    <w:p w:rsidR="00BE662E" w:rsidRDefault="00B707E5" w:rsidP="007A4641">
      <w:pPr>
        <w:pStyle w:val="a3"/>
        <w:numPr>
          <w:ilvl w:val="1"/>
          <w:numId w:val="8"/>
        </w:numPr>
        <w:tabs>
          <w:tab w:val="left" w:pos="1134"/>
        </w:tabs>
        <w:spacing w:beforeLines="20" w:before="72" w:line="440" w:lineRule="exact"/>
        <w:ind w:leftChars="0" w:left="959" w:hanging="675"/>
        <w:rPr>
          <w:rFonts w:ascii="標楷體" w:eastAsia="標楷體" w:hAnsi="標楷體"/>
          <w:sz w:val="26"/>
          <w:szCs w:val="26"/>
        </w:rPr>
      </w:pPr>
      <w:r w:rsidRPr="00B707E5">
        <w:rPr>
          <w:rFonts w:ascii="標楷體" w:eastAsia="標楷體" w:hAnsi="標楷體" w:hint="eastAsia"/>
          <w:sz w:val="26"/>
          <w:szCs w:val="26"/>
        </w:rPr>
        <w:t>實際的人權教育走讀踏查體驗活動，體會言論自由賦權之寶貴。</w:t>
      </w:r>
    </w:p>
    <w:p w:rsidR="00891624" w:rsidRPr="00891624" w:rsidRDefault="00891624" w:rsidP="00891624">
      <w:pPr>
        <w:tabs>
          <w:tab w:val="left" w:pos="1134"/>
        </w:tabs>
        <w:spacing w:beforeLines="20" w:before="72" w:line="440" w:lineRule="exact"/>
        <w:rPr>
          <w:rFonts w:ascii="標楷體" w:eastAsia="標楷體" w:hAnsi="標楷體"/>
          <w:sz w:val="26"/>
          <w:szCs w:val="26"/>
        </w:rPr>
      </w:pPr>
    </w:p>
    <w:p w:rsidR="00BE662E" w:rsidRDefault="00A82A2E">
      <w:pPr>
        <w:widowControl/>
        <w:rPr>
          <w:rFonts w:ascii="標楷體" w:eastAsia="標楷體" w:hAnsi="標楷體"/>
          <w:sz w:val="26"/>
          <w:szCs w:val="26"/>
        </w:rPr>
      </w:pPr>
      <w:r>
        <w:rPr>
          <w:noProof/>
        </w:rPr>
        <w:drawing>
          <wp:anchor distT="0" distB="0" distL="114300" distR="114300" simplePos="0" relativeHeight="251701760" behindDoc="1" locked="0" layoutInCell="1" allowOverlap="1">
            <wp:simplePos x="0" y="0"/>
            <wp:positionH relativeFrom="column">
              <wp:posOffset>277495</wp:posOffset>
            </wp:positionH>
            <wp:positionV relativeFrom="paragraph">
              <wp:posOffset>3836670</wp:posOffset>
            </wp:positionV>
            <wp:extent cx="5822950" cy="1952625"/>
            <wp:effectExtent l="0" t="0" r="6350" b="9525"/>
            <wp:wrapTight wrapText="bothSides">
              <wp:wrapPolygon edited="0">
                <wp:start x="0" y="0"/>
                <wp:lineTo x="0" y="21495"/>
                <wp:lineTo x="21553" y="21495"/>
                <wp:lineTo x="21553" y="0"/>
                <wp:lineTo x="0" y="0"/>
              </wp:wrapPolygon>
            </wp:wrapTight>
            <wp:docPr id="297" name="圖片 28" descr="文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文字"/>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2950" cy="1952625"/>
                    </a:xfrm>
                    <a:prstGeom prst="rect">
                      <a:avLst/>
                    </a:prstGeom>
                    <a:noFill/>
                  </pic:spPr>
                </pic:pic>
              </a:graphicData>
            </a:graphic>
            <wp14:sizeRelH relativeFrom="page">
              <wp14:pctWidth>0</wp14:pctWidth>
            </wp14:sizeRelH>
            <wp14:sizeRelV relativeFrom="page">
              <wp14:pctHeight>0</wp14:pctHeight>
            </wp14:sizeRelV>
          </wp:anchor>
        </w:drawing>
      </w:r>
      <w:r w:rsidR="00BE662E">
        <w:rPr>
          <w:rFonts w:ascii="標楷體" w:eastAsia="標楷體" w:hAnsi="標楷體"/>
          <w:sz w:val="26"/>
          <w:szCs w:val="26"/>
        </w:rPr>
        <w:br w:type="page"/>
      </w:r>
    </w:p>
    <w:p w:rsidR="00A70FC3" w:rsidRPr="00D86F8C" w:rsidRDefault="00A70FC3" w:rsidP="00A70FC3">
      <w:pPr>
        <w:pStyle w:val="ad"/>
        <w:jc w:val="center"/>
        <w:rPr>
          <w:rFonts w:ascii="標楷體" w:eastAsia="標楷體" w:hAnsi="標楷體"/>
          <w:sz w:val="36"/>
          <w:szCs w:val="36"/>
        </w:rPr>
      </w:pPr>
      <w:bookmarkStart w:id="1" w:name="_Toc435448258"/>
      <w:r w:rsidRPr="00D86F8C">
        <w:rPr>
          <w:rFonts w:ascii="標楷體" w:eastAsia="標楷體" w:hAnsi="標楷體" w:hint="eastAsia"/>
          <w:sz w:val="36"/>
          <w:szCs w:val="36"/>
        </w:rPr>
        <w:lastRenderedPageBreak/>
        <w:t>財團法人十大傑出青年基金會簡介</w:t>
      </w:r>
      <w:bookmarkEnd w:id="1"/>
    </w:p>
    <w:p w:rsidR="00A70FC3" w:rsidRPr="00173433" w:rsidRDefault="00A70FC3" w:rsidP="00A70FC3">
      <w:pPr>
        <w:numPr>
          <w:ilvl w:val="0"/>
          <w:numId w:val="11"/>
        </w:numPr>
        <w:adjustRightInd w:val="0"/>
        <w:spacing w:line="480" w:lineRule="exact"/>
        <w:textAlignment w:val="baseline"/>
        <w:rPr>
          <w:rFonts w:ascii="標楷體" w:eastAsia="標楷體" w:hAnsi="標楷體"/>
          <w:b/>
          <w:sz w:val="28"/>
          <w:szCs w:val="28"/>
        </w:rPr>
      </w:pPr>
      <w:r w:rsidRPr="00173433">
        <w:rPr>
          <w:rFonts w:ascii="標楷體" w:eastAsia="標楷體" w:hAnsi="標楷體" w:hint="eastAsia"/>
          <w:b/>
          <w:sz w:val="28"/>
          <w:szCs w:val="28"/>
        </w:rPr>
        <w:t>機構簡介</w:t>
      </w:r>
    </w:p>
    <w:p w:rsidR="00A70FC3" w:rsidRPr="00173433" w:rsidRDefault="00A70FC3" w:rsidP="0060655F">
      <w:pPr>
        <w:spacing w:line="480" w:lineRule="exact"/>
        <w:ind w:firstLineChars="218" w:firstLine="611"/>
        <w:jc w:val="both"/>
        <w:rPr>
          <w:rFonts w:ascii="標楷體" w:eastAsia="標楷體" w:hAnsi="標楷體"/>
          <w:sz w:val="28"/>
          <w:szCs w:val="28"/>
        </w:rPr>
      </w:pPr>
      <w:r>
        <w:rPr>
          <w:rFonts w:ascii="標楷體" w:eastAsia="標楷體" w:hAnsi="標楷體"/>
          <w:b/>
          <w:noProof/>
          <w:sz w:val="28"/>
          <w:szCs w:val="28"/>
        </w:rPr>
        <w:drawing>
          <wp:anchor distT="0" distB="0" distL="114300" distR="114300" simplePos="0" relativeHeight="251632128" behindDoc="1" locked="0" layoutInCell="1" allowOverlap="1" wp14:anchorId="3F57B8DC" wp14:editId="235BA68B">
            <wp:simplePos x="0" y="0"/>
            <wp:positionH relativeFrom="column">
              <wp:posOffset>3290570</wp:posOffset>
            </wp:positionH>
            <wp:positionV relativeFrom="paragraph">
              <wp:posOffset>190500</wp:posOffset>
            </wp:positionV>
            <wp:extent cx="2600325" cy="1152525"/>
            <wp:effectExtent l="0" t="0" r="9525" b="9525"/>
            <wp:wrapTight wrapText="bothSides">
              <wp:wrapPolygon edited="0">
                <wp:start x="0" y="0"/>
                <wp:lineTo x="0" y="21421"/>
                <wp:lineTo x="21521" y="21421"/>
                <wp:lineTo x="21521" y="0"/>
                <wp:lineTo x="0" y="0"/>
              </wp:wrapPolygon>
            </wp:wrapTight>
            <wp:docPr id="295" name="圖片 295" descr="\\Hsieh-pc\十大傑出青年基金會\各項專案照片\精華版\103年董監事聯席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sieh-pc\十大傑出青年基金會\各項專案照片\精華版\103年董監事聯席會.JPG"/>
                    <pic:cNvPicPr>
                      <a:picLocks noChangeAspect="1" noChangeArrowheads="1"/>
                    </pic:cNvPicPr>
                  </pic:nvPicPr>
                  <pic:blipFill rotWithShape="1">
                    <a:blip r:embed="rId10" cstate="email">
                      <a:extLst>
                        <a:ext uri="{BEBA8EAE-BF5A-486C-A8C5-ECC9F3942E4B}">
                          <a14:imgProps xmlns:a14="http://schemas.microsoft.com/office/drawing/2010/main">
                            <a14:imgLayer r:embed="rId11">
                              <a14:imgEffect>
                                <a14:sharpenSoften amount="25000"/>
                              </a14:imgEffect>
                              <a14:imgEffect>
                                <a14:colorTemperature colorTemp="7200"/>
                              </a14:imgEffect>
                              <a14:imgEffect>
                                <a14:saturation sat="200000"/>
                              </a14:imgEffect>
                              <a14:imgEffect>
                                <a14:brightnessContrast bright="40000"/>
                              </a14:imgEffect>
                            </a14:imgLayer>
                          </a14:imgProps>
                        </a:ext>
                        <a:ext uri="{28A0092B-C50C-407E-A947-70E740481C1C}">
                          <a14:useLocalDpi xmlns:a14="http://schemas.microsoft.com/office/drawing/2010/main"/>
                        </a:ext>
                      </a:extLst>
                    </a:blip>
                    <a:srcRect/>
                    <a:stretch/>
                  </pic:blipFill>
                  <pic:spPr bwMode="auto">
                    <a:xfrm>
                      <a:off x="0" y="0"/>
                      <a:ext cx="2600325" cy="1152525"/>
                    </a:xfrm>
                    <a:prstGeom prst="rect">
                      <a:avLst/>
                    </a:prstGeom>
                    <a:noFill/>
                    <a:ln>
                      <a:noFill/>
                    </a:ln>
                    <a:effectLst>
                      <a:innerShdw blurRad="114300">
                        <a:prstClr val="black"/>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73433">
        <w:rPr>
          <w:rFonts w:ascii="標楷體" w:eastAsia="標楷體" w:hAnsi="標楷體" w:hint="eastAsia"/>
          <w:color w:val="000000"/>
          <w:spacing w:val="-6"/>
          <w:sz w:val="28"/>
          <w:szCs w:val="28"/>
        </w:rPr>
        <w:t>財團法人十大傑出青年基金會(以下簡稱本會)秉持「青年雙手、人類希望」的理念，每年協助十大傑出青年的選拔與舉辦各項增進青年知能活動</w:t>
      </w:r>
      <w:r w:rsidRPr="00173433">
        <w:rPr>
          <w:rFonts w:ascii="標楷體" w:eastAsia="標楷體" w:hAnsi="標楷體" w:hint="eastAsia"/>
          <w:sz w:val="28"/>
          <w:szCs w:val="28"/>
        </w:rPr>
        <w:t>，多年來致力推展青年朋友以認識自己、關懷本土為基石，並持續以放眼全球、尊重多元為張本，基石與張本互為觀照，落實腳步與開闊眼界互換動能。</w:t>
      </w:r>
    </w:p>
    <w:p w:rsidR="00A70FC3" w:rsidRPr="00173433" w:rsidRDefault="00A70FC3" w:rsidP="0060655F">
      <w:pPr>
        <w:spacing w:line="480" w:lineRule="exact"/>
        <w:ind w:firstLineChars="218" w:firstLine="584"/>
        <w:jc w:val="both"/>
        <w:textDirection w:val="tbRlV"/>
        <w:rPr>
          <w:rFonts w:ascii="標楷體" w:eastAsia="標楷體" w:hAnsi="標楷體"/>
          <w:color w:val="000000"/>
          <w:spacing w:val="-6"/>
          <w:sz w:val="28"/>
          <w:szCs w:val="28"/>
        </w:rPr>
      </w:pPr>
      <w:r w:rsidRPr="00173433">
        <w:rPr>
          <w:rFonts w:ascii="標楷體" w:eastAsia="標楷體" w:hAnsi="標楷體" w:hint="eastAsia"/>
          <w:color w:val="000000"/>
          <w:spacing w:val="-6"/>
          <w:sz w:val="28"/>
          <w:szCs w:val="28"/>
        </w:rPr>
        <w:t>本會自85年成立初始，即對青年抱有相當的期待和想像，我們堅信青年在社會中該是最富理想與熱忱的世代，許多人積極地在不同層面的社會與生活中行動且存在著，彼此相互連結，共綻光彩。</w:t>
      </w:r>
    </w:p>
    <w:p w:rsidR="00A70FC3" w:rsidRPr="00173433" w:rsidRDefault="00A70FC3" w:rsidP="0060655F">
      <w:pPr>
        <w:spacing w:line="480" w:lineRule="exact"/>
        <w:ind w:firstLineChars="218" w:firstLine="584"/>
        <w:jc w:val="both"/>
        <w:textDirection w:val="tbRlV"/>
        <w:rPr>
          <w:rFonts w:ascii="標楷體" w:eastAsia="標楷體" w:hAnsi="標楷體"/>
          <w:color w:val="000000"/>
          <w:spacing w:val="-6"/>
          <w:sz w:val="28"/>
          <w:szCs w:val="28"/>
        </w:rPr>
      </w:pPr>
      <w:r w:rsidRPr="00173433">
        <w:rPr>
          <w:rFonts w:ascii="標楷體" w:eastAsia="標楷體" w:hAnsi="標楷體" w:hint="eastAsia"/>
          <w:color w:val="000000"/>
          <w:spacing w:val="-6"/>
          <w:sz w:val="28"/>
          <w:szCs w:val="28"/>
        </w:rPr>
        <w:t>因此本會多年來協助十大傑出青年選拔或推動青年事務等相關活動，就是希望將這麼多傑出而精采的故事帶到青年的眼前，豐厚他們對於世界的認識並成為生命參考的指向。所謂的「傑出」，我們在意的並非是它的成果何其宏大豐碩，而是在於實踐者的見識與勇氣。任何偉大的成果，都是從微小的行動開始，每個傑出的行為，也都是行動者對於自我或是社會的某個問題所做出的回應，不論各自手段如何殊途，目的終是同歸地創造一個更美好、完整的社會。</w:t>
      </w:r>
    </w:p>
    <w:p w:rsidR="00A70FC3" w:rsidRPr="00173433" w:rsidRDefault="00A70FC3" w:rsidP="0060655F">
      <w:pPr>
        <w:spacing w:line="480" w:lineRule="exact"/>
        <w:ind w:firstLineChars="218" w:firstLine="584"/>
        <w:jc w:val="both"/>
        <w:textDirection w:val="tbRlV"/>
        <w:rPr>
          <w:rFonts w:ascii="標楷體" w:eastAsia="標楷體" w:hAnsi="標楷體"/>
          <w:color w:val="000000"/>
          <w:spacing w:val="-6"/>
          <w:sz w:val="28"/>
          <w:szCs w:val="28"/>
        </w:rPr>
      </w:pPr>
      <w:r w:rsidRPr="00173433">
        <w:rPr>
          <w:rFonts w:ascii="標楷體" w:eastAsia="標楷體" w:hAnsi="標楷體" w:hint="eastAsia"/>
          <w:color w:val="000000"/>
          <w:spacing w:val="-6"/>
          <w:sz w:val="28"/>
          <w:szCs w:val="28"/>
        </w:rPr>
        <w:t>我們的願景是成為發現及支持具公民素養的青年人才實踐平台。號召青年成為有意識的行動者，憑藉寬廣的視野與行動參與，在新的時代環境下重新探尋自我的生命價值與意義，進而從個人延伸至促進社會整體的滾動質變。</w:t>
      </w:r>
    </w:p>
    <w:p w:rsidR="00A70FC3" w:rsidRPr="00173433" w:rsidRDefault="00A70FC3" w:rsidP="0060655F">
      <w:pPr>
        <w:spacing w:line="480" w:lineRule="exact"/>
        <w:ind w:firstLineChars="218" w:firstLine="584"/>
        <w:jc w:val="both"/>
        <w:textDirection w:val="tbRlV"/>
        <w:rPr>
          <w:rFonts w:ascii="標楷體" w:eastAsia="標楷體" w:hAnsi="標楷體"/>
          <w:color w:val="000000"/>
          <w:spacing w:val="-6"/>
          <w:sz w:val="28"/>
          <w:szCs w:val="28"/>
        </w:rPr>
      </w:pPr>
      <w:r w:rsidRPr="00173433">
        <w:rPr>
          <w:rFonts w:ascii="標楷體" w:eastAsia="標楷體" w:hAnsi="標楷體" w:hint="eastAsia"/>
          <w:color w:val="000000"/>
          <w:spacing w:val="-6"/>
          <w:sz w:val="28"/>
          <w:szCs w:val="28"/>
        </w:rPr>
        <w:t>對基金會而言，我們不只希望成為青年培力連結的平台，更期待能與青年們站在一起相互協力、讓社會朝更美好的方向發展。</w:t>
      </w:r>
    </w:p>
    <w:p w:rsidR="00A70FC3" w:rsidRPr="00D86F8C" w:rsidRDefault="00A70FC3" w:rsidP="0060655F">
      <w:pPr>
        <w:spacing w:beforeLines="100" w:before="360" w:line="480" w:lineRule="exact"/>
        <w:ind w:firstLineChars="218" w:firstLine="610"/>
        <w:jc w:val="both"/>
        <w:textDirection w:val="tbRlV"/>
        <w:rPr>
          <w:rFonts w:ascii="標楷體" w:eastAsia="標楷體" w:hAnsi="標楷體"/>
          <w:b/>
          <w:sz w:val="32"/>
          <w:szCs w:val="32"/>
        </w:rPr>
      </w:pPr>
      <w:r>
        <w:rPr>
          <w:rFonts w:ascii="標楷體" w:eastAsia="標楷體" w:hAnsi="標楷體"/>
          <w:noProof/>
          <w:color w:val="000000"/>
          <w:spacing w:val="-6"/>
          <w:sz w:val="28"/>
          <w:szCs w:val="28"/>
        </w:rPr>
        <w:drawing>
          <wp:anchor distT="0" distB="0" distL="114300" distR="114300" simplePos="0" relativeHeight="251633152" behindDoc="1" locked="0" layoutInCell="1" allowOverlap="1" wp14:anchorId="0E10D513" wp14:editId="36CB04AF">
            <wp:simplePos x="0" y="0"/>
            <wp:positionH relativeFrom="column">
              <wp:posOffset>73025</wp:posOffset>
            </wp:positionH>
            <wp:positionV relativeFrom="paragraph">
              <wp:posOffset>370205</wp:posOffset>
            </wp:positionV>
            <wp:extent cx="2398395" cy="1348740"/>
            <wp:effectExtent l="0" t="0" r="1905" b="3810"/>
            <wp:wrapTight wrapText="bothSides">
              <wp:wrapPolygon edited="0">
                <wp:start x="0" y="0"/>
                <wp:lineTo x="0" y="21356"/>
                <wp:lineTo x="21446" y="21356"/>
                <wp:lineTo x="21446" y="0"/>
                <wp:lineTo x="0" y="0"/>
              </wp:wrapPolygon>
            </wp:wrapTight>
            <wp:docPr id="296" name="圖片 296" descr="\\Hsieh-pc\十大傑出青年基金會\各項專案照片\精華版\20屆幹部甄選大合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sieh-pc\十大傑出青年基金會\各項專案照片\精華版\20屆幹部甄選大合照.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398395" cy="1348740"/>
                    </a:xfrm>
                    <a:prstGeom prst="rect">
                      <a:avLst/>
                    </a:prstGeom>
                    <a:noFill/>
                    <a:ln>
                      <a:noFill/>
                    </a:ln>
                    <a:effectLst>
                      <a:innerShdw blurRad="114300">
                        <a:prstClr val="black"/>
                      </a:innerShdw>
                    </a:effectLst>
                  </pic:spPr>
                </pic:pic>
              </a:graphicData>
            </a:graphic>
            <wp14:sizeRelH relativeFrom="margin">
              <wp14:pctWidth>0</wp14:pctWidth>
            </wp14:sizeRelH>
            <wp14:sizeRelV relativeFrom="margin">
              <wp14:pctHeight>0</wp14:pctHeight>
            </wp14:sizeRelV>
          </wp:anchor>
        </w:drawing>
      </w:r>
      <w:r w:rsidRPr="00173433">
        <w:rPr>
          <w:rFonts w:ascii="標楷體" w:eastAsia="標楷體" w:hAnsi="標楷體" w:hint="eastAsia"/>
          <w:color w:val="000000"/>
          <w:spacing w:val="-6"/>
          <w:sz w:val="28"/>
          <w:szCs w:val="28"/>
        </w:rPr>
        <w:t>故本會在紮根青年工作上，積極以「公益關懷」、「公民參與」、「社會創新」、「在地實踐」四大面向發展為主軸，持續培育並引領青年成為具有在地關懷精神的公民，為社會國家貢獻青年之力量。</w:t>
      </w:r>
      <w:r w:rsidRPr="00173433">
        <w:rPr>
          <w:szCs w:val="20"/>
        </w:rPr>
        <w:br w:type="page"/>
      </w:r>
      <w:r w:rsidRPr="00D86F8C">
        <w:rPr>
          <w:rFonts w:ascii="新細明體" w:hAnsi="新細明體" w:hint="eastAsia"/>
          <w:sz w:val="32"/>
          <w:szCs w:val="32"/>
        </w:rPr>
        <w:lastRenderedPageBreak/>
        <w:t>☆</w:t>
      </w:r>
      <w:r w:rsidRPr="00D86F8C">
        <w:rPr>
          <w:rFonts w:ascii="標楷體" w:eastAsia="標楷體" w:hAnsi="標楷體" w:hint="eastAsia"/>
          <w:b/>
          <w:sz w:val="32"/>
          <w:szCs w:val="32"/>
        </w:rPr>
        <w:t>本會的發展任務重點策略：</w:t>
      </w:r>
    </w:p>
    <w:p w:rsidR="00A70FC3" w:rsidRPr="00173433" w:rsidRDefault="00A70FC3" w:rsidP="00A70FC3">
      <w:pPr>
        <w:numPr>
          <w:ilvl w:val="0"/>
          <w:numId w:val="10"/>
        </w:numPr>
        <w:tabs>
          <w:tab w:val="left" w:pos="1134"/>
        </w:tabs>
        <w:adjustRightInd w:val="0"/>
        <w:spacing w:beforeLines="50" w:before="180" w:line="400" w:lineRule="exact"/>
        <w:ind w:left="1049" w:rightChars="-142" w:right="-341" w:hanging="482"/>
        <w:textAlignment w:val="baseline"/>
        <w:rPr>
          <w:rFonts w:ascii="標楷體" w:eastAsia="標楷體" w:hAnsi="標楷體"/>
          <w:sz w:val="28"/>
          <w:szCs w:val="28"/>
        </w:rPr>
      </w:pPr>
      <w:r w:rsidRPr="00173433">
        <w:rPr>
          <w:rFonts w:ascii="標楷體" w:eastAsia="標楷體" w:hAnsi="標楷體" w:hint="eastAsia"/>
          <w:b/>
          <w:bCs/>
          <w:sz w:val="28"/>
          <w:szCs w:val="28"/>
          <w:u w:val="single"/>
        </w:rPr>
        <w:t>讓青年拾回【張望】的能力</w:t>
      </w:r>
    </w:p>
    <w:p w:rsidR="00A70FC3" w:rsidRPr="00173433" w:rsidRDefault="00A70FC3" w:rsidP="00A70FC3">
      <w:pPr>
        <w:adjustRightInd w:val="0"/>
        <w:spacing w:before="50" w:line="400" w:lineRule="exact"/>
        <w:ind w:rightChars="-142" w:right="-341" w:firstLineChars="436" w:firstLine="1221"/>
        <w:textAlignment w:val="baseline"/>
        <w:rPr>
          <w:rFonts w:ascii="標楷體" w:eastAsia="標楷體" w:hAnsi="標楷體"/>
          <w:sz w:val="28"/>
          <w:szCs w:val="28"/>
        </w:rPr>
      </w:pPr>
      <w:r w:rsidRPr="00173433">
        <w:rPr>
          <w:rFonts w:ascii="標楷體" w:eastAsia="標楷體" w:hAnsi="標楷體" w:hint="eastAsia"/>
          <w:bCs/>
          <w:sz w:val="28"/>
          <w:szCs w:val="28"/>
        </w:rPr>
        <w:sym w:font="Wingdings" w:char="F081"/>
      </w:r>
      <w:r w:rsidRPr="00173433">
        <w:rPr>
          <w:rFonts w:ascii="標楷體" w:eastAsia="標楷體" w:hAnsi="標楷體" w:hint="eastAsia"/>
          <w:bCs/>
          <w:sz w:val="28"/>
          <w:szCs w:val="28"/>
        </w:rPr>
        <w:t>認識在地議題與文化(</w:t>
      </w:r>
      <w:r w:rsidRPr="00173433">
        <w:rPr>
          <w:rFonts w:ascii="標楷體" w:eastAsia="標楷體" w:hAnsi="標楷體" w:hint="eastAsia"/>
          <w:sz w:val="28"/>
          <w:szCs w:val="28"/>
        </w:rPr>
        <w:t>破除媒體塑造的單一共同體想像）</w:t>
      </w:r>
    </w:p>
    <w:p w:rsidR="00A70FC3" w:rsidRPr="00173433" w:rsidRDefault="00A70FC3" w:rsidP="00A70FC3">
      <w:pPr>
        <w:adjustRightInd w:val="0"/>
        <w:spacing w:before="50" w:line="400" w:lineRule="exact"/>
        <w:ind w:rightChars="-142" w:right="-341" w:firstLineChars="436" w:firstLine="1221"/>
        <w:textAlignment w:val="baseline"/>
        <w:rPr>
          <w:rFonts w:ascii="標楷體" w:eastAsia="標楷體" w:hAnsi="標楷體"/>
          <w:bCs/>
          <w:sz w:val="28"/>
          <w:szCs w:val="28"/>
        </w:rPr>
      </w:pPr>
      <w:r w:rsidRPr="00173433">
        <w:rPr>
          <w:rFonts w:ascii="標楷體" w:eastAsia="標楷體" w:hAnsi="標楷體" w:hint="eastAsia"/>
          <w:bCs/>
          <w:sz w:val="28"/>
          <w:szCs w:val="28"/>
        </w:rPr>
        <w:sym w:font="Wingdings" w:char="F082"/>
      </w:r>
      <w:r w:rsidRPr="00173433">
        <w:rPr>
          <w:rFonts w:ascii="標楷體" w:eastAsia="標楷體" w:hAnsi="標楷體" w:hint="eastAsia"/>
          <w:bCs/>
          <w:sz w:val="28"/>
          <w:szCs w:val="28"/>
        </w:rPr>
        <w:t>增進國際視野（東南亞、華人圈的青年和社會的關係與運動）</w:t>
      </w:r>
    </w:p>
    <w:p w:rsidR="00A70FC3" w:rsidRPr="00173433" w:rsidRDefault="00A70FC3" w:rsidP="00A70FC3">
      <w:pPr>
        <w:adjustRightInd w:val="0"/>
        <w:spacing w:before="50" w:line="400" w:lineRule="exact"/>
        <w:ind w:rightChars="-142" w:right="-341" w:firstLineChars="436" w:firstLine="1221"/>
        <w:textAlignment w:val="baseline"/>
        <w:rPr>
          <w:rFonts w:ascii="標楷體" w:eastAsia="標楷體" w:hAnsi="標楷體"/>
          <w:bCs/>
          <w:sz w:val="28"/>
          <w:szCs w:val="28"/>
        </w:rPr>
      </w:pPr>
      <w:r w:rsidRPr="00173433">
        <w:rPr>
          <w:rFonts w:ascii="標楷體" w:eastAsia="標楷體" w:hAnsi="標楷體" w:hint="eastAsia"/>
          <w:bCs/>
          <w:sz w:val="28"/>
          <w:szCs w:val="28"/>
        </w:rPr>
        <w:sym w:font="Wingdings" w:char="F083"/>
      </w:r>
      <w:r w:rsidRPr="00173433">
        <w:rPr>
          <w:rFonts w:ascii="標楷體" w:eastAsia="標楷體" w:hAnsi="標楷體" w:hint="eastAsia"/>
          <w:bCs/>
          <w:sz w:val="28"/>
          <w:szCs w:val="28"/>
        </w:rPr>
        <w:t>知識的解放與作用生活的接軌</w:t>
      </w:r>
    </w:p>
    <w:p w:rsidR="00A70FC3" w:rsidRPr="00173433" w:rsidRDefault="00A70FC3" w:rsidP="00A70FC3">
      <w:pPr>
        <w:numPr>
          <w:ilvl w:val="0"/>
          <w:numId w:val="10"/>
        </w:numPr>
        <w:tabs>
          <w:tab w:val="left" w:pos="1134"/>
        </w:tabs>
        <w:adjustRightInd w:val="0"/>
        <w:spacing w:before="50" w:line="400" w:lineRule="exact"/>
        <w:ind w:rightChars="-142" w:right="-341"/>
        <w:textAlignment w:val="baseline"/>
        <w:rPr>
          <w:rFonts w:ascii="標楷體" w:eastAsia="標楷體" w:hAnsi="標楷體"/>
          <w:sz w:val="28"/>
          <w:szCs w:val="28"/>
        </w:rPr>
      </w:pPr>
      <w:r w:rsidRPr="00173433">
        <w:rPr>
          <w:rFonts w:ascii="標楷體" w:eastAsia="標楷體" w:hAnsi="標楷體" w:hint="eastAsia"/>
          <w:b/>
          <w:bCs/>
          <w:sz w:val="28"/>
          <w:szCs w:val="28"/>
          <w:u w:val="single"/>
        </w:rPr>
        <w:t>培養青年連結與組織能力</w:t>
      </w:r>
    </w:p>
    <w:p w:rsidR="00A70FC3" w:rsidRPr="00173433" w:rsidRDefault="00A70FC3" w:rsidP="00A70FC3">
      <w:pPr>
        <w:adjustRightInd w:val="0"/>
        <w:spacing w:before="50" w:line="400" w:lineRule="exact"/>
        <w:ind w:rightChars="-142" w:right="-341" w:firstLineChars="436" w:firstLine="1221"/>
        <w:textAlignment w:val="baseline"/>
        <w:rPr>
          <w:rFonts w:ascii="標楷體" w:eastAsia="標楷體" w:hAnsi="標楷體"/>
          <w:bCs/>
          <w:sz w:val="28"/>
          <w:szCs w:val="28"/>
        </w:rPr>
      </w:pPr>
      <w:r w:rsidRPr="00173433">
        <w:rPr>
          <w:rFonts w:ascii="標楷體" w:eastAsia="標楷體" w:hAnsi="標楷體" w:hint="eastAsia"/>
          <w:bCs/>
          <w:sz w:val="28"/>
          <w:szCs w:val="28"/>
        </w:rPr>
        <w:sym w:font="Wingdings" w:char="F081"/>
      </w:r>
      <w:r w:rsidRPr="00173433">
        <w:rPr>
          <w:rFonts w:ascii="標楷體" w:eastAsia="標楷體" w:hAnsi="標楷體" w:hint="eastAsia"/>
          <w:bCs/>
          <w:sz w:val="28"/>
          <w:szCs w:val="28"/>
        </w:rPr>
        <w:t>建立闡述的能力</w:t>
      </w:r>
    </w:p>
    <w:p w:rsidR="00A70FC3" w:rsidRPr="00173433" w:rsidRDefault="00A70FC3" w:rsidP="00A70FC3">
      <w:pPr>
        <w:adjustRightInd w:val="0"/>
        <w:spacing w:before="50" w:line="400" w:lineRule="exact"/>
        <w:ind w:rightChars="-142" w:right="-341" w:firstLineChars="436" w:firstLine="1221"/>
        <w:textAlignment w:val="baseline"/>
        <w:rPr>
          <w:rFonts w:ascii="標楷體" w:eastAsia="標楷體" w:hAnsi="標楷體"/>
          <w:bCs/>
          <w:sz w:val="28"/>
          <w:szCs w:val="28"/>
        </w:rPr>
      </w:pPr>
      <w:r w:rsidRPr="00173433">
        <w:rPr>
          <w:rFonts w:ascii="標楷體" w:eastAsia="標楷體" w:hAnsi="標楷體" w:hint="eastAsia"/>
          <w:bCs/>
          <w:sz w:val="28"/>
          <w:szCs w:val="28"/>
        </w:rPr>
        <w:sym w:font="Wingdings" w:char="F082"/>
      </w:r>
      <w:r w:rsidRPr="00173433">
        <w:rPr>
          <w:rFonts w:ascii="標楷體" w:eastAsia="標楷體" w:hAnsi="標楷體" w:hint="eastAsia"/>
          <w:bCs/>
          <w:sz w:val="28"/>
          <w:szCs w:val="28"/>
        </w:rPr>
        <w:t>學習對外連結與組織的方法(包括傳播)</w:t>
      </w:r>
    </w:p>
    <w:p w:rsidR="00A70FC3" w:rsidRPr="00173433" w:rsidRDefault="00A70FC3" w:rsidP="00A70FC3">
      <w:pPr>
        <w:adjustRightInd w:val="0"/>
        <w:spacing w:before="50" w:line="400" w:lineRule="exact"/>
        <w:ind w:rightChars="-142" w:right="-341" w:firstLineChars="436" w:firstLine="1221"/>
        <w:textAlignment w:val="baseline"/>
        <w:rPr>
          <w:rFonts w:ascii="標楷體" w:eastAsia="標楷體" w:hAnsi="標楷體"/>
          <w:bCs/>
          <w:sz w:val="28"/>
          <w:szCs w:val="28"/>
        </w:rPr>
      </w:pPr>
      <w:r w:rsidRPr="00173433">
        <w:rPr>
          <w:rFonts w:ascii="標楷體" w:eastAsia="標楷體" w:hAnsi="標楷體" w:hint="eastAsia"/>
          <w:bCs/>
          <w:sz w:val="28"/>
          <w:szCs w:val="28"/>
        </w:rPr>
        <w:sym w:font="Wingdings" w:char="F083"/>
      </w:r>
      <w:r w:rsidRPr="00173433">
        <w:rPr>
          <w:rFonts w:ascii="標楷體" w:eastAsia="標楷體" w:hAnsi="標楷體" w:hint="eastAsia"/>
          <w:bCs/>
          <w:sz w:val="28"/>
          <w:szCs w:val="28"/>
        </w:rPr>
        <w:t>實踐行動的能力</w:t>
      </w:r>
    </w:p>
    <w:p w:rsidR="00A70FC3" w:rsidRPr="00173433" w:rsidRDefault="00A70FC3" w:rsidP="00A70FC3">
      <w:pPr>
        <w:numPr>
          <w:ilvl w:val="0"/>
          <w:numId w:val="10"/>
        </w:numPr>
        <w:tabs>
          <w:tab w:val="left" w:pos="1134"/>
        </w:tabs>
        <w:adjustRightInd w:val="0"/>
        <w:spacing w:before="50" w:line="400" w:lineRule="exact"/>
        <w:ind w:rightChars="-142" w:right="-341"/>
        <w:textAlignment w:val="baseline"/>
        <w:rPr>
          <w:rFonts w:ascii="標楷體" w:eastAsia="標楷體" w:hAnsi="標楷體"/>
          <w:sz w:val="28"/>
          <w:szCs w:val="28"/>
        </w:rPr>
      </w:pPr>
      <w:r w:rsidRPr="00173433">
        <w:rPr>
          <w:rFonts w:ascii="標楷體" w:eastAsia="標楷體" w:hAnsi="標楷體" w:hint="eastAsia"/>
          <w:b/>
          <w:bCs/>
          <w:sz w:val="28"/>
          <w:szCs w:val="28"/>
          <w:u w:val="single"/>
        </w:rPr>
        <w:t>引介或提供青年服務實踐的場域</w:t>
      </w:r>
    </w:p>
    <w:p w:rsidR="00A70FC3" w:rsidRPr="00173433" w:rsidRDefault="00A70FC3" w:rsidP="00A70FC3">
      <w:pPr>
        <w:adjustRightInd w:val="0"/>
        <w:spacing w:before="50" w:line="400" w:lineRule="exact"/>
        <w:ind w:rightChars="-142" w:right="-341" w:firstLineChars="436" w:firstLine="1221"/>
        <w:textAlignment w:val="baseline"/>
        <w:rPr>
          <w:rFonts w:ascii="標楷體" w:eastAsia="標楷體" w:hAnsi="標楷體"/>
          <w:bCs/>
          <w:sz w:val="28"/>
          <w:szCs w:val="28"/>
        </w:rPr>
      </w:pPr>
      <w:r w:rsidRPr="00173433">
        <w:rPr>
          <w:rFonts w:ascii="標楷體" w:eastAsia="標楷體" w:hAnsi="標楷體" w:hint="eastAsia"/>
          <w:bCs/>
          <w:sz w:val="28"/>
          <w:szCs w:val="28"/>
        </w:rPr>
        <w:sym w:font="Wingdings" w:char="F081"/>
      </w:r>
      <w:r w:rsidRPr="00173433">
        <w:rPr>
          <w:rFonts w:ascii="標楷體" w:eastAsia="標楷體" w:hAnsi="標楷體" w:hint="eastAsia"/>
          <w:bCs/>
          <w:sz w:val="28"/>
          <w:szCs w:val="28"/>
        </w:rPr>
        <w:t>提供集/具體的行動方案</w:t>
      </w:r>
    </w:p>
    <w:p w:rsidR="00A70FC3" w:rsidRPr="00173433" w:rsidRDefault="00A70FC3" w:rsidP="00A70FC3">
      <w:pPr>
        <w:adjustRightInd w:val="0"/>
        <w:spacing w:before="50" w:line="400" w:lineRule="exact"/>
        <w:ind w:rightChars="-142" w:right="-341" w:firstLineChars="436" w:firstLine="1221"/>
        <w:textAlignment w:val="baseline"/>
        <w:rPr>
          <w:rFonts w:ascii="標楷體" w:eastAsia="標楷體" w:hAnsi="標楷體"/>
          <w:bCs/>
          <w:sz w:val="28"/>
          <w:szCs w:val="28"/>
        </w:rPr>
      </w:pPr>
      <w:r w:rsidRPr="00173433">
        <w:rPr>
          <w:rFonts w:ascii="標楷體" w:eastAsia="標楷體" w:hAnsi="標楷體" w:hint="eastAsia"/>
          <w:bCs/>
          <w:sz w:val="28"/>
          <w:szCs w:val="28"/>
        </w:rPr>
        <w:sym w:font="Wingdings" w:char="F082"/>
      </w:r>
      <w:r w:rsidRPr="00173433">
        <w:rPr>
          <w:rFonts w:ascii="標楷體" w:eastAsia="標楷體" w:hAnsi="標楷體" w:hint="eastAsia"/>
          <w:bCs/>
          <w:sz w:val="28"/>
          <w:szCs w:val="28"/>
        </w:rPr>
        <w:t>利用網路聚合互聯網服務</w:t>
      </w:r>
    </w:p>
    <w:p w:rsidR="00A70FC3" w:rsidRPr="00173433" w:rsidRDefault="00A70FC3" w:rsidP="00A70FC3">
      <w:pPr>
        <w:adjustRightInd w:val="0"/>
        <w:spacing w:before="50" w:line="400" w:lineRule="exact"/>
        <w:ind w:rightChars="-142" w:right="-341" w:firstLineChars="436" w:firstLine="1221"/>
        <w:textAlignment w:val="baseline"/>
        <w:rPr>
          <w:rFonts w:ascii="標楷體" w:eastAsia="標楷體" w:hAnsi="標楷體"/>
          <w:bCs/>
          <w:sz w:val="28"/>
          <w:szCs w:val="28"/>
        </w:rPr>
      </w:pPr>
      <w:r w:rsidRPr="00173433">
        <w:rPr>
          <w:rFonts w:ascii="標楷體" w:eastAsia="標楷體" w:hAnsi="標楷體" w:hint="eastAsia"/>
          <w:bCs/>
          <w:sz w:val="28"/>
          <w:szCs w:val="28"/>
        </w:rPr>
        <w:sym w:font="Wingdings" w:char="F083"/>
      </w:r>
      <w:r w:rsidRPr="00173433">
        <w:rPr>
          <w:rFonts w:ascii="標楷體" w:eastAsia="標楷體" w:hAnsi="標楷體" w:hint="eastAsia"/>
          <w:bCs/>
          <w:sz w:val="28"/>
          <w:szCs w:val="28"/>
        </w:rPr>
        <w:t>引介、媒合至已經從事服務的單位或現場 (社區服務)</w:t>
      </w:r>
    </w:p>
    <w:p w:rsidR="00A70FC3" w:rsidRPr="00173433" w:rsidRDefault="00A70FC3" w:rsidP="00A70FC3">
      <w:pPr>
        <w:numPr>
          <w:ilvl w:val="0"/>
          <w:numId w:val="11"/>
        </w:numPr>
        <w:adjustRightInd w:val="0"/>
        <w:spacing w:before="50" w:line="440" w:lineRule="exact"/>
        <w:ind w:left="563" w:hangingChars="201" w:hanging="563"/>
        <w:textAlignment w:val="baseline"/>
        <w:rPr>
          <w:rFonts w:ascii="標楷體" w:eastAsia="標楷體" w:hAnsi="標楷體"/>
          <w:b/>
          <w:sz w:val="28"/>
          <w:szCs w:val="28"/>
        </w:rPr>
      </w:pPr>
      <w:r w:rsidRPr="00173433">
        <w:rPr>
          <w:rFonts w:ascii="標楷體" w:eastAsia="標楷體" w:hAnsi="標楷體" w:hint="eastAsia"/>
          <w:b/>
          <w:sz w:val="28"/>
          <w:szCs w:val="28"/>
        </w:rPr>
        <w:t>成立宗旨：</w:t>
      </w:r>
    </w:p>
    <w:p w:rsidR="00A70FC3" w:rsidRPr="00173433" w:rsidRDefault="00A70FC3" w:rsidP="00A70FC3">
      <w:pPr>
        <w:adjustRightInd w:val="0"/>
        <w:spacing w:before="50" w:line="440" w:lineRule="exact"/>
        <w:ind w:leftChars="413" w:left="991"/>
        <w:jc w:val="both"/>
        <w:textAlignment w:val="baseline"/>
        <w:rPr>
          <w:rFonts w:ascii="標楷體" w:eastAsia="標楷體" w:hAnsi="標楷體"/>
          <w:sz w:val="28"/>
          <w:szCs w:val="28"/>
        </w:rPr>
      </w:pPr>
      <w:r w:rsidRPr="00173433">
        <w:rPr>
          <w:rFonts w:ascii="標楷體" w:eastAsia="標楷體" w:hAnsi="標楷體" w:hint="eastAsia"/>
          <w:sz w:val="28"/>
          <w:szCs w:val="28"/>
        </w:rPr>
        <w:t>以協助甄選、表揚傑出青年、推廣傑出青年 成就事蹟、促進國際傑出青年之經驗交流及推展青年輔導與服務工作為宗旨。</w:t>
      </w:r>
    </w:p>
    <w:p w:rsidR="00A70FC3" w:rsidRPr="00173433" w:rsidRDefault="00A70FC3" w:rsidP="00A70FC3">
      <w:pPr>
        <w:numPr>
          <w:ilvl w:val="0"/>
          <w:numId w:val="11"/>
        </w:numPr>
        <w:adjustRightInd w:val="0"/>
        <w:spacing w:before="50" w:line="440" w:lineRule="exact"/>
        <w:ind w:left="563" w:hangingChars="201" w:hanging="563"/>
        <w:textAlignment w:val="baseline"/>
        <w:rPr>
          <w:rFonts w:ascii="標楷體" w:eastAsia="標楷體" w:hAnsi="標楷體"/>
          <w:b/>
          <w:sz w:val="28"/>
          <w:szCs w:val="28"/>
        </w:rPr>
      </w:pPr>
      <w:r w:rsidRPr="00173433">
        <w:rPr>
          <w:rFonts w:ascii="標楷體" w:eastAsia="標楷體" w:hAnsi="標楷體" w:hint="eastAsia"/>
          <w:b/>
          <w:sz w:val="28"/>
          <w:szCs w:val="28"/>
        </w:rPr>
        <w:t>立案日期與字號：</w:t>
      </w:r>
    </w:p>
    <w:p w:rsidR="00A70FC3" w:rsidRPr="00173433" w:rsidRDefault="00A70FC3" w:rsidP="00A70FC3">
      <w:pPr>
        <w:adjustRightInd w:val="0"/>
        <w:spacing w:before="50" w:line="440" w:lineRule="exact"/>
        <w:ind w:leftChars="413" w:left="991"/>
        <w:jc w:val="both"/>
        <w:textAlignment w:val="baseline"/>
        <w:rPr>
          <w:rFonts w:ascii="標楷體" w:eastAsia="標楷體" w:hAnsi="標楷體"/>
          <w:sz w:val="28"/>
          <w:szCs w:val="28"/>
        </w:rPr>
      </w:pPr>
      <w:r w:rsidRPr="00173433">
        <w:rPr>
          <w:rFonts w:ascii="標楷體" w:eastAsia="標楷體" w:hAnsi="標楷體" w:hint="eastAsia"/>
          <w:sz w:val="28"/>
          <w:szCs w:val="28"/>
        </w:rPr>
        <w:t>行政院青年輔導委員會</w:t>
      </w:r>
      <w:r>
        <w:rPr>
          <w:rFonts w:ascii="標楷體" w:eastAsia="標楷體" w:hAnsi="標楷體" w:hint="eastAsia"/>
          <w:sz w:val="28"/>
          <w:szCs w:val="28"/>
        </w:rPr>
        <w:t xml:space="preserve"> </w:t>
      </w:r>
      <w:r w:rsidRPr="00173433">
        <w:rPr>
          <w:rFonts w:ascii="標楷體" w:eastAsia="標楷體" w:hAnsi="標楷體" w:hint="eastAsia"/>
          <w:sz w:val="28"/>
          <w:szCs w:val="28"/>
        </w:rPr>
        <w:t>85年6月3日</w:t>
      </w:r>
      <w:r w:rsidRPr="00173433">
        <w:rPr>
          <w:rFonts w:ascii="標楷體" w:eastAsia="標楷體" w:hAnsi="標楷體"/>
          <w:sz w:val="28"/>
          <w:szCs w:val="28"/>
        </w:rPr>
        <w:t>(85)</w:t>
      </w:r>
      <w:r w:rsidRPr="00173433">
        <w:rPr>
          <w:rFonts w:ascii="標楷體" w:eastAsia="標楷體" w:hAnsi="標楷體" w:hint="eastAsia"/>
          <w:sz w:val="28"/>
          <w:szCs w:val="28"/>
        </w:rPr>
        <w:t>青輔肆字第</w:t>
      </w:r>
      <w:r w:rsidRPr="00173433">
        <w:rPr>
          <w:rFonts w:ascii="標楷體" w:eastAsia="標楷體" w:hAnsi="標楷體"/>
          <w:sz w:val="28"/>
          <w:szCs w:val="28"/>
        </w:rPr>
        <w:t>400</w:t>
      </w:r>
      <w:r w:rsidRPr="00173433">
        <w:rPr>
          <w:rFonts w:ascii="標楷體" w:eastAsia="標楷體" w:hAnsi="標楷體" w:hint="eastAsia"/>
          <w:sz w:val="28"/>
          <w:szCs w:val="28"/>
        </w:rPr>
        <w:t>216號</w:t>
      </w:r>
    </w:p>
    <w:p w:rsidR="00A70FC3" w:rsidRPr="00173433" w:rsidRDefault="00A70FC3" w:rsidP="00A70FC3">
      <w:pPr>
        <w:numPr>
          <w:ilvl w:val="0"/>
          <w:numId w:val="11"/>
        </w:numPr>
        <w:adjustRightInd w:val="0"/>
        <w:spacing w:before="50" w:line="440" w:lineRule="exact"/>
        <w:ind w:left="563" w:hangingChars="201" w:hanging="563"/>
        <w:textAlignment w:val="baseline"/>
        <w:rPr>
          <w:rFonts w:ascii="標楷體" w:eastAsia="標楷體" w:hAnsi="標楷體"/>
          <w:b/>
          <w:sz w:val="28"/>
          <w:szCs w:val="28"/>
        </w:rPr>
      </w:pPr>
      <w:r w:rsidRPr="00173433">
        <w:rPr>
          <w:rFonts w:ascii="標楷體" w:eastAsia="標楷體" w:hAnsi="標楷體" w:hint="eastAsia"/>
          <w:b/>
          <w:sz w:val="28"/>
          <w:szCs w:val="28"/>
        </w:rPr>
        <w:t>負責人：</w:t>
      </w:r>
      <w:r w:rsidRPr="00173433">
        <w:rPr>
          <w:rFonts w:ascii="標楷體" w:eastAsia="標楷體" w:hAnsi="標楷體" w:hint="eastAsia"/>
          <w:sz w:val="28"/>
          <w:szCs w:val="28"/>
        </w:rPr>
        <w:t>王金平董事長</w:t>
      </w:r>
    </w:p>
    <w:p w:rsidR="00A70FC3" w:rsidRPr="00173433" w:rsidRDefault="00A70FC3" w:rsidP="00A70FC3">
      <w:pPr>
        <w:numPr>
          <w:ilvl w:val="0"/>
          <w:numId w:val="11"/>
        </w:numPr>
        <w:adjustRightInd w:val="0"/>
        <w:spacing w:before="50" w:line="440" w:lineRule="exact"/>
        <w:ind w:left="563" w:hangingChars="201" w:hanging="563"/>
        <w:textAlignment w:val="baseline"/>
        <w:rPr>
          <w:rFonts w:ascii="標楷體" w:eastAsia="標楷體" w:hAnsi="標楷體"/>
          <w:b/>
          <w:sz w:val="28"/>
          <w:szCs w:val="28"/>
        </w:rPr>
      </w:pPr>
      <w:r w:rsidRPr="00173433">
        <w:rPr>
          <w:rFonts w:ascii="標楷體" w:eastAsia="標楷體" w:hAnsi="標楷體" w:hint="eastAsia"/>
          <w:b/>
          <w:sz w:val="28"/>
          <w:szCs w:val="28"/>
        </w:rPr>
        <w:t>本會成立任務</w:t>
      </w:r>
    </w:p>
    <w:p w:rsidR="00A70FC3" w:rsidRPr="00173433" w:rsidRDefault="00A70FC3" w:rsidP="00A70FC3">
      <w:pPr>
        <w:numPr>
          <w:ilvl w:val="1"/>
          <w:numId w:val="12"/>
        </w:numPr>
        <w:adjustRightInd w:val="0"/>
        <w:spacing w:line="440" w:lineRule="exact"/>
        <w:ind w:left="958" w:firstLine="34"/>
        <w:textAlignment w:val="baseline"/>
        <w:rPr>
          <w:rFonts w:ascii="標楷體" w:eastAsia="標楷體" w:hAnsi="標楷體"/>
          <w:sz w:val="28"/>
          <w:szCs w:val="28"/>
        </w:rPr>
      </w:pPr>
      <w:r w:rsidRPr="00173433">
        <w:rPr>
          <w:rFonts w:ascii="標楷體" w:eastAsia="標楷體" w:hAnsi="標楷體" w:hint="eastAsia"/>
          <w:sz w:val="28"/>
          <w:szCs w:val="28"/>
        </w:rPr>
        <w:t>協助辦理甄選及表揚十大傑出青年選拔活動。</w:t>
      </w:r>
    </w:p>
    <w:p w:rsidR="00A70FC3" w:rsidRPr="00173433" w:rsidRDefault="00A70FC3" w:rsidP="00A70FC3">
      <w:pPr>
        <w:numPr>
          <w:ilvl w:val="1"/>
          <w:numId w:val="12"/>
        </w:numPr>
        <w:adjustRightInd w:val="0"/>
        <w:spacing w:line="440" w:lineRule="exact"/>
        <w:ind w:left="958" w:firstLine="34"/>
        <w:textAlignment w:val="baseline"/>
        <w:rPr>
          <w:rFonts w:ascii="標楷體" w:eastAsia="標楷體" w:hAnsi="標楷體"/>
          <w:sz w:val="28"/>
          <w:szCs w:val="28"/>
        </w:rPr>
      </w:pPr>
      <w:r w:rsidRPr="00173433">
        <w:rPr>
          <w:rFonts w:ascii="標楷體" w:eastAsia="標楷體" w:hAnsi="標楷體" w:hint="eastAsia"/>
          <w:sz w:val="28"/>
          <w:szCs w:val="28"/>
        </w:rPr>
        <w:t>推廣十大傑出青年當選人苦幹實幹的精神。</w:t>
      </w:r>
    </w:p>
    <w:p w:rsidR="00A70FC3" w:rsidRPr="00173433" w:rsidRDefault="00A70FC3" w:rsidP="00A70FC3">
      <w:pPr>
        <w:numPr>
          <w:ilvl w:val="1"/>
          <w:numId w:val="12"/>
        </w:numPr>
        <w:adjustRightInd w:val="0"/>
        <w:spacing w:line="440" w:lineRule="exact"/>
        <w:ind w:left="958" w:firstLine="34"/>
        <w:textAlignment w:val="baseline"/>
        <w:rPr>
          <w:rFonts w:ascii="標楷體" w:eastAsia="標楷體" w:hAnsi="標楷體"/>
          <w:sz w:val="28"/>
          <w:szCs w:val="28"/>
        </w:rPr>
      </w:pPr>
      <w:r w:rsidRPr="00173433">
        <w:rPr>
          <w:rFonts w:ascii="標楷體" w:eastAsia="標楷體" w:hAnsi="標楷體" w:hint="eastAsia"/>
          <w:sz w:val="28"/>
          <w:szCs w:val="28"/>
        </w:rPr>
        <w:t>鼓勵青年服務社會的相關研究。</w:t>
      </w:r>
    </w:p>
    <w:p w:rsidR="00A70FC3" w:rsidRPr="00173433" w:rsidRDefault="00A70FC3" w:rsidP="00A70FC3">
      <w:pPr>
        <w:numPr>
          <w:ilvl w:val="1"/>
          <w:numId w:val="12"/>
        </w:numPr>
        <w:adjustRightInd w:val="0"/>
        <w:spacing w:line="440" w:lineRule="exact"/>
        <w:ind w:left="958" w:firstLine="34"/>
        <w:textAlignment w:val="baseline"/>
        <w:rPr>
          <w:rFonts w:ascii="標楷體" w:eastAsia="標楷體" w:hAnsi="標楷體"/>
          <w:spacing w:val="-8"/>
          <w:sz w:val="28"/>
          <w:szCs w:val="28"/>
        </w:rPr>
      </w:pPr>
      <w:r w:rsidRPr="00173433">
        <w:rPr>
          <w:rFonts w:ascii="標楷體" w:eastAsia="標楷體" w:hAnsi="標楷體" w:hint="eastAsia"/>
          <w:spacing w:val="-8"/>
          <w:sz w:val="28"/>
          <w:szCs w:val="28"/>
        </w:rPr>
        <w:t>與世界各地傑出華人青年及團體的經驗交流。</w:t>
      </w:r>
    </w:p>
    <w:p w:rsidR="00A70FC3" w:rsidRPr="00173433" w:rsidRDefault="00A70FC3" w:rsidP="00A70FC3">
      <w:pPr>
        <w:numPr>
          <w:ilvl w:val="1"/>
          <w:numId w:val="12"/>
        </w:numPr>
        <w:adjustRightInd w:val="0"/>
        <w:spacing w:line="440" w:lineRule="exact"/>
        <w:ind w:left="958" w:firstLine="34"/>
        <w:textAlignment w:val="baseline"/>
        <w:rPr>
          <w:rFonts w:ascii="標楷體" w:eastAsia="標楷體" w:hAnsi="標楷體"/>
          <w:sz w:val="28"/>
          <w:szCs w:val="28"/>
        </w:rPr>
      </w:pPr>
      <w:r w:rsidRPr="00173433">
        <w:rPr>
          <w:rFonts w:ascii="標楷體" w:eastAsia="標楷體" w:hAnsi="標楷體" w:hint="eastAsia"/>
          <w:sz w:val="28"/>
          <w:szCs w:val="28"/>
        </w:rPr>
        <w:t>與世界各國傑出青年團體的經驗交流。</w:t>
      </w:r>
    </w:p>
    <w:p w:rsidR="00A70FC3" w:rsidRPr="00173433" w:rsidRDefault="00A70FC3" w:rsidP="00A70FC3">
      <w:pPr>
        <w:numPr>
          <w:ilvl w:val="1"/>
          <w:numId w:val="12"/>
        </w:numPr>
        <w:adjustRightInd w:val="0"/>
        <w:spacing w:line="440" w:lineRule="exact"/>
        <w:ind w:left="958" w:firstLine="34"/>
        <w:textAlignment w:val="baseline"/>
        <w:rPr>
          <w:rFonts w:ascii="標楷體" w:eastAsia="標楷體" w:hAnsi="標楷體"/>
          <w:sz w:val="28"/>
          <w:szCs w:val="28"/>
        </w:rPr>
      </w:pPr>
      <w:r w:rsidRPr="00173433">
        <w:rPr>
          <w:rFonts w:ascii="標楷體" w:eastAsia="標楷體" w:hAnsi="標楷體" w:hint="eastAsia"/>
          <w:sz w:val="28"/>
          <w:szCs w:val="28"/>
        </w:rPr>
        <w:t>推展國內青年及青少年輔導與服務工作。</w:t>
      </w:r>
    </w:p>
    <w:p w:rsidR="00A70FC3" w:rsidRPr="00D86F8C" w:rsidRDefault="00A70FC3" w:rsidP="00A70FC3">
      <w:pPr>
        <w:numPr>
          <w:ilvl w:val="1"/>
          <w:numId w:val="12"/>
        </w:numPr>
        <w:adjustRightInd w:val="0"/>
        <w:spacing w:line="440" w:lineRule="exact"/>
        <w:ind w:left="958" w:firstLine="34"/>
        <w:textAlignment w:val="baseline"/>
        <w:rPr>
          <w:szCs w:val="20"/>
        </w:rPr>
      </w:pPr>
      <w:r w:rsidRPr="0024439B">
        <w:rPr>
          <w:rFonts w:ascii="標楷體" w:eastAsia="標楷體" w:hAnsi="標楷體" w:hint="eastAsia"/>
          <w:sz w:val="28"/>
          <w:szCs w:val="28"/>
        </w:rPr>
        <w:t>其他與青年相關活動的企劃與推行。</w:t>
      </w:r>
    </w:p>
    <w:p w:rsidR="00A70FC3" w:rsidRPr="00173433" w:rsidRDefault="00A70FC3" w:rsidP="00A70FC3">
      <w:pPr>
        <w:numPr>
          <w:ilvl w:val="0"/>
          <w:numId w:val="11"/>
        </w:numPr>
        <w:adjustRightInd w:val="0"/>
        <w:spacing w:before="50" w:line="480" w:lineRule="exact"/>
        <w:ind w:left="563" w:hangingChars="201" w:hanging="563"/>
        <w:textAlignment w:val="baseline"/>
        <w:rPr>
          <w:rFonts w:ascii="標楷體" w:eastAsia="標楷體" w:hAnsi="標楷體"/>
          <w:b/>
          <w:sz w:val="28"/>
          <w:szCs w:val="28"/>
        </w:rPr>
      </w:pPr>
      <w:r w:rsidRPr="00173433">
        <w:rPr>
          <w:rFonts w:ascii="標楷體" w:eastAsia="標楷體" w:hAnsi="標楷體" w:hint="eastAsia"/>
          <w:b/>
          <w:sz w:val="28"/>
          <w:szCs w:val="28"/>
        </w:rPr>
        <w:t>本會聯絡資訊</w:t>
      </w:r>
    </w:p>
    <w:p w:rsidR="00A70FC3" w:rsidRPr="00173433" w:rsidRDefault="00A70FC3" w:rsidP="00A70FC3">
      <w:pPr>
        <w:adjustRightInd w:val="0"/>
        <w:spacing w:before="50" w:line="320" w:lineRule="exact"/>
        <w:ind w:leftChars="400" w:left="960"/>
        <w:textAlignment w:val="baseline"/>
        <w:rPr>
          <w:rFonts w:ascii="標楷體" w:eastAsia="標楷體" w:hAnsi="標楷體"/>
          <w:sz w:val="28"/>
          <w:szCs w:val="28"/>
        </w:rPr>
      </w:pPr>
      <w:r w:rsidRPr="00173433">
        <w:rPr>
          <w:rFonts w:ascii="標楷體" w:eastAsia="標楷體" w:hAnsi="標楷體"/>
          <w:sz w:val="28"/>
          <w:szCs w:val="28"/>
        </w:rPr>
        <w:t>電話： +886-2-2</w:t>
      </w:r>
      <w:r>
        <w:rPr>
          <w:rFonts w:ascii="標楷體" w:eastAsia="標楷體" w:hAnsi="標楷體"/>
          <w:sz w:val="28"/>
          <w:szCs w:val="28"/>
        </w:rPr>
        <w:t>7951929</w:t>
      </w:r>
      <w:r w:rsidRPr="00173433">
        <w:rPr>
          <w:rFonts w:ascii="標楷體" w:eastAsia="標楷體" w:hAnsi="標楷體"/>
          <w:sz w:val="28"/>
          <w:szCs w:val="28"/>
        </w:rPr>
        <w:t xml:space="preserve"> 傳真： +886-2-2</w:t>
      </w:r>
      <w:r>
        <w:rPr>
          <w:rFonts w:ascii="標楷體" w:eastAsia="標楷體" w:hAnsi="標楷體"/>
          <w:sz w:val="28"/>
          <w:szCs w:val="28"/>
        </w:rPr>
        <w:t>7951103</w:t>
      </w:r>
    </w:p>
    <w:p w:rsidR="00A70FC3" w:rsidRPr="00173433" w:rsidRDefault="00A70FC3" w:rsidP="00A70FC3">
      <w:pPr>
        <w:adjustRightInd w:val="0"/>
        <w:spacing w:before="50" w:line="320" w:lineRule="exact"/>
        <w:ind w:leftChars="400" w:left="960"/>
        <w:textAlignment w:val="baseline"/>
        <w:rPr>
          <w:rFonts w:ascii="標楷體" w:eastAsia="標楷體" w:hAnsi="標楷體"/>
          <w:color w:val="000000"/>
          <w:sz w:val="28"/>
          <w:szCs w:val="28"/>
        </w:rPr>
      </w:pPr>
      <w:r>
        <w:rPr>
          <w:rFonts w:ascii="標楷體" w:eastAsia="標楷體" w:hAnsi="標楷體" w:hint="eastAsia"/>
          <w:color w:val="000000"/>
          <w:sz w:val="28"/>
          <w:szCs w:val="28"/>
        </w:rPr>
        <w:t>地</w:t>
      </w:r>
      <w:r w:rsidRPr="00173433">
        <w:rPr>
          <w:rFonts w:ascii="標楷體" w:eastAsia="標楷體" w:hAnsi="標楷體"/>
          <w:color w:val="000000"/>
          <w:sz w:val="28"/>
          <w:szCs w:val="28"/>
        </w:rPr>
        <w:t>址：</w:t>
      </w:r>
      <w:r>
        <w:rPr>
          <w:rFonts w:ascii="標楷體" w:eastAsia="標楷體" w:hAnsi="標楷體" w:hint="eastAsia"/>
          <w:color w:val="000000"/>
          <w:sz w:val="28"/>
          <w:szCs w:val="28"/>
        </w:rPr>
        <w:t>11494</w:t>
      </w:r>
      <w:r w:rsidRPr="00173433">
        <w:rPr>
          <w:rFonts w:eastAsia="標楷體" w:hint="eastAsia"/>
          <w:color w:val="000000"/>
          <w:sz w:val="28"/>
          <w:szCs w:val="28"/>
        </w:rPr>
        <w:t>台北市內湖區民善街</w:t>
      </w:r>
      <w:r w:rsidRPr="00173433">
        <w:rPr>
          <w:rFonts w:eastAsia="標楷體" w:hint="eastAsia"/>
          <w:color w:val="000000"/>
          <w:sz w:val="28"/>
          <w:szCs w:val="28"/>
        </w:rPr>
        <w:t>129</w:t>
      </w:r>
      <w:r w:rsidRPr="00173433">
        <w:rPr>
          <w:rFonts w:eastAsia="標楷體" w:hint="eastAsia"/>
          <w:color w:val="000000"/>
          <w:sz w:val="28"/>
          <w:szCs w:val="28"/>
        </w:rPr>
        <w:t>號</w:t>
      </w:r>
      <w:r w:rsidRPr="00173433">
        <w:rPr>
          <w:rFonts w:eastAsia="標楷體" w:hint="eastAsia"/>
          <w:color w:val="000000"/>
          <w:sz w:val="28"/>
          <w:szCs w:val="28"/>
        </w:rPr>
        <w:t>6</w:t>
      </w:r>
      <w:r w:rsidRPr="00173433">
        <w:rPr>
          <w:rFonts w:eastAsia="標楷體" w:hint="eastAsia"/>
          <w:color w:val="000000"/>
          <w:sz w:val="28"/>
          <w:szCs w:val="28"/>
        </w:rPr>
        <w:t>樓</w:t>
      </w:r>
    </w:p>
    <w:p w:rsidR="00A70FC3" w:rsidRDefault="00A70FC3" w:rsidP="00A70FC3">
      <w:pPr>
        <w:adjustRightInd w:val="0"/>
        <w:spacing w:before="50" w:line="320" w:lineRule="exact"/>
        <w:ind w:leftChars="400" w:left="960"/>
        <w:textAlignment w:val="baseline"/>
        <w:rPr>
          <w:rFonts w:ascii="標楷體" w:eastAsia="標楷體" w:hAnsi="標楷體"/>
          <w:sz w:val="28"/>
          <w:szCs w:val="28"/>
        </w:rPr>
      </w:pPr>
      <w:r w:rsidRPr="00173433">
        <w:rPr>
          <w:rFonts w:ascii="標楷體" w:eastAsia="標楷體" w:hAnsi="標楷體" w:hint="eastAsia"/>
          <w:sz w:val="28"/>
          <w:szCs w:val="28"/>
        </w:rPr>
        <w:t>E-mail：</w:t>
      </w:r>
      <w:hyperlink r:id="rId13" w:history="1">
        <w:r w:rsidRPr="00173433">
          <w:rPr>
            <w:rFonts w:ascii="標楷體" w:eastAsia="標楷體" w:hAnsi="標楷體" w:hint="eastAsia"/>
            <w:sz w:val="28"/>
            <w:szCs w:val="28"/>
          </w:rPr>
          <w:t>toypfoundation@gmail.com</w:t>
        </w:r>
      </w:hyperlink>
      <w:r>
        <w:rPr>
          <w:rFonts w:ascii="標楷體" w:eastAsia="標楷體" w:hAnsi="標楷體"/>
          <w:sz w:val="28"/>
          <w:szCs w:val="28"/>
        </w:rPr>
        <w:t xml:space="preserve"> </w:t>
      </w:r>
    </w:p>
    <w:p w:rsidR="00A70FC3" w:rsidRPr="00173433" w:rsidRDefault="00A70FC3" w:rsidP="00A70FC3">
      <w:pPr>
        <w:adjustRightInd w:val="0"/>
        <w:spacing w:before="50" w:line="320" w:lineRule="exact"/>
        <w:ind w:leftChars="400" w:left="960"/>
        <w:textAlignment w:val="baseline"/>
        <w:rPr>
          <w:rFonts w:ascii="標楷體" w:eastAsia="標楷體" w:hAnsi="標楷體"/>
          <w:sz w:val="28"/>
          <w:szCs w:val="28"/>
        </w:rPr>
      </w:pPr>
      <w:r w:rsidRPr="00173433">
        <w:rPr>
          <w:rFonts w:ascii="標楷體" w:eastAsia="標楷體" w:hAnsi="標楷體"/>
          <w:sz w:val="28"/>
          <w:szCs w:val="28"/>
        </w:rPr>
        <w:t>網</w:t>
      </w:r>
      <w:r w:rsidRPr="00173433">
        <w:rPr>
          <w:rFonts w:ascii="標楷體" w:eastAsia="標楷體" w:hAnsi="標楷體" w:hint="eastAsia"/>
          <w:sz w:val="28"/>
          <w:szCs w:val="28"/>
        </w:rPr>
        <w:t xml:space="preserve">站: </w:t>
      </w:r>
      <w:hyperlink r:id="rId14" w:history="1">
        <w:r w:rsidRPr="00173433">
          <w:rPr>
            <w:rFonts w:ascii="標楷體" w:eastAsia="標楷體" w:hAnsi="標楷體"/>
            <w:sz w:val="28"/>
            <w:szCs w:val="28"/>
          </w:rPr>
          <w:t>http://www.</w:t>
        </w:r>
        <w:r w:rsidRPr="00173433">
          <w:rPr>
            <w:rFonts w:ascii="標楷體" w:eastAsia="標楷體" w:hAnsi="標楷體" w:hint="eastAsia"/>
            <w:sz w:val="28"/>
            <w:szCs w:val="28"/>
          </w:rPr>
          <w:t>toyp.org.tw</w:t>
        </w:r>
      </w:hyperlink>
    </w:p>
    <w:p w:rsidR="00A70FC3" w:rsidRPr="00173433" w:rsidRDefault="00261DF0" w:rsidP="00261DF0">
      <w:pPr>
        <w:adjustRightInd w:val="0"/>
        <w:spacing w:line="400" w:lineRule="exact"/>
        <w:textAlignment w:val="baseline"/>
        <w:rPr>
          <w:rFonts w:ascii="標楷體" w:eastAsia="標楷體" w:hAnsi="標楷體"/>
          <w:b/>
          <w:sz w:val="28"/>
          <w:szCs w:val="28"/>
          <w:lang w:val="x-none" w:eastAsia="x-none"/>
        </w:rPr>
      </w:pPr>
      <w:r>
        <w:rPr>
          <w:rFonts w:ascii="標楷體" w:eastAsia="標楷體" w:hAnsi="標楷體" w:hint="eastAsia"/>
          <w:b/>
          <w:sz w:val="28"/>
          <w:szCs w:val="28"/>
          <w:lang w:val="x-none"/>
        </w:rPr>
        <w:lastRenderedPageBreak/>
        <w:t>☆</w:t>
      </w:r>
      <w:r w:rsidR="00A70FC3">
        <w:rPr>
          <w:rFonts w:ascii="標楷體" w:eastAsia="標楷體" w:hAnsi="標楷體" w:hint="eastAsia"/>
          <w:b/>
          <w:sz w:val="28"/>
          <w:szCs w:val="28"/>
          <w:lang w:val="x-none"/>
        </w:rPr>
        <w:t>承接教育部青年發展署</w:t>
      </w:r>
      <w:r w:rsidR="00A70FC3" w:rsidRPr="00173433">
        <w:rPr>
          <w:rFonts w:ascii="標楷體" w:eastAsia="標楷體" w:hAnsi="標楷體" w:hint="eastAsia"/>
          <w:b/>
          <w:sz w:val="28"/>
          <w:szCs w:val="28"/>
          <w:lang w:val="x-none" w:eastAsia="x-none"/>
        </w:rPr>
        <w:t>【</w:t>
      </w:r>
      <w:r w:rsidR="00A70FC3">
        <w:rPr>
          <w:rFonts w:ascii="標楷體" w:eastAsia="標楷體" w:hAnsi="標楷體" w:hint="eastAsia"/>
          <w:b/>
          <w:sz w:val="28"/>
          <w:szCs w:val="28"/>
          <w:lang w:val="x-none"/>
        </w:rPr>
        <w:t>北基金青年志工中心</w:t>
      </w:r>
      <w:r w:rsidR="00A70FC3" w:rsidRPr="00173433">
        <w:rPr>
          <w:rFonts w:ascii="標楷體" w:eastAsia="標楷體" w:hAnsi="標楷體" w:hint="eastAsia"/>
          <w:b/>
          <w:sz w:val="28"/>
          <w:szCs w:val="28"/>
          <w:lang w:val="x-none" w:eastAsia="x-none"/>
        </w:rPr>
        <w:t>】</w:t>
      </w:r>
    </w:p>
    <w:p w:rsidR="00A70FC3" w:rsidRPr="002B2D67" w:rsidRDefault="00A70FC3" w:rsidP="0060655F">
      <w:pPr>
        <w:spacing w:line="360" w:lineRule="exact"/>
        <w:rPr>
          <w:rFonts w:ascii="標楷體" w:eastAsia="標楷體" w:hAnsi="標楷體"/>
        </w:rPr>
      </w:pPr>
      <w:r>
        <w:rPr>
          <w:rFonts w:ascii="標楷體" w:eastAsia="標楷體" w:hAnsi="標楷體" w:hint="eastAsia"/>
        </w:rPr>
        <w:t xml:space="preserve">  「</w:t>
      </w:r>
      <w:r w:rsidRPr="002B2D67">
        <w:rPr>
          <w:rFonts w:ascii="標楷體" w:eastAsia="標楷體" w:hAnsi="標楷體" w:hint="eastAsia"/>
        </w:rPr>
        <w:t>北基金青年志工中心</w:t>
      </w:r>
      <w:r>
        <w:rPr>
          <w:rFonts w:ascii="標楷體" w:eastAsia="標楷體" w:hAnsi="標楷體" w:hint="eastAsia"/>
        </w:rPr>
        <w:t>」</w:t>
      </w:r>
      <w:r w:rsidRPr="002B2D67">
        <w:rPr>
          <w:rFonts w:ascii="標楷體" w:eastAsia="標楷體" w:hAnsi="標楷體" w:hint="eastAsia"/>
        </w:rPr>
        <w:t>是一個專責青年志願服務資源整合的單位，</w:t>
      </w:r>
      <w:r>
        <w:rPr>
          <w:rFonts w:ascii="標楷體" w:eastAsia="標楷體" w:hAnsi="標楷體" w:hint="eastAsia"/>
        </w:rPr>
        <w:t>自</w:t>
      </w:r>
      <w:r>
        <w:rPr>
          <w:rFonts w:ascii="標楷體" w:eastAsia="標楷體" w:hAnsi="標楷體"/>
        </w:rPr>
        <w:t>2016</w:t>
      </w:r>
      <w:r w:rsidRPr="00A31453">
        <w:rPr>
          <w:rFonts w:ascii="標楷體" w:eastAsia="標楷體" w:hAnsi="標楷體" w:hint="eastAsia"/>
        </w:rPr>
        <w:t>年起</w:t>
      </w:r>
      <w:r>
        <w:rPr>
          <w:rFonts w:ascii="標楷體" w:eastAsia="標楷體" w:hAnsi="標楷體" w:hint="eastAsia"/>
        </w:rPr>
        <w:t>由</w:t>
      </w:r>
      <w:r w:rsidRPr="00A31453">
        <w:rPr>
          <w:rFonts w:ascii="標楷體" w:eastAsia="標楷體" w:hAnsi="標楷體" w:hint="eastAsia"/>
        </w:rPr>
        <w:t>財團法人十大傑出青年基金會承接，</w:t>
      </w:r>
      <w:r w:rsidRPr="002B2D67">
        <w:rPr>
          <w:rFonts w:ascii="標楷體" w:eastAsia="標楷體" w:hAnsi="標楷體" w:hint="eastAsia"/>
        </w:rPr>
        <w:t>本中心在</w:t>
      </w:r>
      <w:r>
        <w:rPr>
          <w:rFonts w:ascii="標楷體" w:eastAsia="標楷體" w:hAnsi="標楷體" w:hint="eastAsia"/>
        </w:rPr>
        <w:t>教育部青年發展署的指導下，為青年志願服務業務進行全方位之規劃，</w:t>
      </w:r>
      <w:r w:rsidRPr="002B2D67">
        <w:rPr>
          <w:rFonts w:ascii="標楷體" w:eastAsia="標楷體" w:hAnsi="標楷體" w:hint="eastAsia"/>
        </w:rPr>
        <w:t>扮演青年志工、各級學校、民間機構、社區及政府部門間的橋樑，整合民間力量與社會資源，藉由倡導與擴大青年志願服務，帶動青年參與社會關懷的志願服務行列，藉由青年力量打造台灣成為一個溫馨、安全、公平、互助、尊嚴且優質的社會。</w:t>
      </w:r>
    </w:p>
    <w:p w:rsidR="00A70FC3" w:rsidRPr="00814AF3" w:rsidRDefault="00A70FC3" w:rsidP="0060655F">
      <w:pPr>
        <w:spacing w:line="360" w:lineRule="exact"/>
        <w:rPr>
          <w:rFonts w:ascii="標楷體" w:eastAsia="標楷體" w:hAnsi="標楷體"/>
        </w:rPr>
      </w:pPr>
      <w:r>
        <w:rPr>
          <w:rFonts w:ascii="標楷體" w:eastAsia="標楷體" w:hAnsi="標楷體" w:hint="eastAsia"/>
        </w:rPr>
        <w:t xml:space="preserve">  </w:t>
      </w:r>
      <w:r w:rsidRPr="002B2D67">
        <w:rPr>
          <w:rFonts w:ascii="標楷體" w:eastAsia="標楷體" w:hAnsi="標楷體" w:hint="eastAsia"/>
        </w:rPr>
        <w:t>本中心經營理念在為台灣培育青年志工(服務青)，每個「服務青」都是一盞小小的燭光，透過無數青年服務的實踐來點亮台灣未來的希望。在本中心規劃的各項服務中，期能鼓勵青年走出來服務，支持青年做志工，為青年創造一個可以相互share志願服務的平台，吸引青年前來相互交流學習，一起做志工，發輝社會正面的能量，一起圓一個希望夢想。青年敢夢、逐夢的活力、熱情、理想與創造，就是社會改變的原動力，而這股力量正真實地在台灣萌芽。</w:t>
      </w:r>
    </w:p>
    <w:p w:rsidR="00A70FC3" w:rsidRPr="006B7D6E" w:rsidRDefault="00A70FC3" w:rsidP="00A70FC3">
      <w:pPr>
        <w:spacing w:beforeLines="50" w:before="180" w:line="440" w:lineRule="exact"/>
        <w:jc w:val="both"/>
        <w:rPr>
          <w:rFonts w:ascii="標楷體" w:eastAsia="標楷體" w:hAnsi="標楷體"/>
          <w:b/>
          <w:sz w:val="28"/>
          <w:szCs w:val="28"/>
        </w:rPr>
      </w:pPr>
      <w:r w:rsidRPr="006B7D6E">
        <w:rPr>
          <w:rFonts w:ascii="新細明體" w:hAnsi="新細明體" w:hint="eastAsia"/>
          <w:b/>
          <w:sz w:val="28"/>
          <w:szCs w:val="28"/>
        </w:rPr>
        <w:t xml:space="preserve">☆ </w:t>
      </w:r>
      <w:r w:rsidRPr="006B7D6E">
        <w:rPr>
          <w:rFonts w:ascii="標楷體" w:eastAsia="標楷體" w:hAnsi="標楷體" w:hint="eastAsia"/>
          <w:b/>
          <w:sz w:val="28"/>
          <w:szCs w:val="28"/>
        </w:rPr>
        <w:t>核心價值</w:t>
      </w:r>
    </w:p>
    <w:p w:rsidR="00A70FC3" w:rsidRPr="004070F8" w:rsidRDefault="00A70FC3" w:rsidP="00A70FC3">
      <w:pPr>
        <w:pStyle w:val="a3"/>
        <w:spacing w:line="440" w:lineRule="exact"/>
        <w:ind w:leftChars="0"/>
        <w:jc w:val="both"/>
        <w:rPr>
          <w:rFonts w:ascii="標楷體" w:eastAsia="標楷體" w:hAnsi="標楷體"/>
          <w:b/>
          <w:sz w:val="28"/>
          <w:szCs w:val="28"/>
        </w:rPr>
      </w:pPr>
      <w:r w:rsidRPr="004070F8">
        <w:rPr>
          <w:rFonts w:hint="eastAsia"/>
          <w:b/>
          <w:noProof/>
          <w:sz w:val="28"/>
          <w:szCs w:val="28"/>
        </w:rPr>
        <w:drawing>
          <wp:anchor distT="0" distB="0" distL="114300" distR="114300" simplePos="0" relativeHeight="251635200" behindDoc="1" locked="0" layoutInCell="1" allowOverlap="1" wp14:anchorId="2238FA22" wp14:editId="7EE0A41E">
            <wp:simplePos x="0" y="0"/>
            <wp:positionH relativeFrom="margin">
              <wp:posOffset>3899535</wp:posOffset>
            </wp:positionH>
            <wp:positionV relativeFrom="paragraph">
              <wp:posOffset>260350</wp:posOffset>
            </wp:positionV>
            <wp:extent cx="2190750" cy="1724025"/>
            <wp:effectExtent l="0" t="0" r="19050" b="9525"/>
            <wp:wrapSquare wrapText="bothSides"/>
            <wp:docPr id="6" name="資料庫圖表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margin">
              <wp14:pctWidth>0</wp14:pctWidth>
            </wp14:sizeRelH>
            <wp14:sizeRelV relativeFrom="margin">
              <wp14:pctHeight>0</wp14:pctHeight>
            </wp14:sizeRelV>
          </wp:anchor>
        </w:drawing>
      </w:r>
      <w:r w:rsidRPr="004070F8">
        <w:rPr>
          <w:rFonts w:ascii="標楷體" w:eastAsia="標楷體" w:hAnsi="標楷體" w:hint="eastAsia"/>
          <w:b/>
          <w:sz w:val="28"/>
          <w:szCs w:val="28"/>
        </w:rPr>
        <w:t>《倡導》《創新》《培力》《共享》</w:t>
      </w:r>
    </w:p>
    <w:p w:rsidR="00A70FC3" w:rsidRPr="006B7D6E" w:rsidRDefault="00A70FC3" w:rsidP="00A70FC3">
      <w:pPr>
        <w:spacing w:beforeLines="50" w:before="180" w:line="440" w:lineRule="exact"/>
        <w:jc w:val="both"/>
        <w:rPr>
          <w:rFonts w:ascii="標楷體" w:eastAsia="標楷體" w:hAnsi="標楷體"/>
          <w:b/>
          <w:sz w:val="28"/>
          <w:szCs w:val="28"/>
        </w:rPr>
      </w:pPr>
      <w:r>
        <w:rPr>
          <w:rFonts w:ascii="新細明體" w:hAnsi="新細明體" w:hint="eastAsia"/>
          <w:b/>
          <w:sz w:val="28"/>
          <w:szCs w:val="28"/>
        </w:rPr>
        <w:t>☆</w:t>
      </w:r>
      <w:r>
        <w:rPr>
          <w:rFonts w:ascii="標楷體" w:eastAsia="標楷體" w:hAnsi="標楷體" w:hint="eastAsia"/>
          <w:b/>
          <w:sz w:val="28"/>
          <w:szCs w:val="28"/>
        </w:rPr>
        <w:t xml:space="preserve"> </w:t>
      </w:r>
      <w:r w:rsidRPr="006B7D6E">
        <w:rPr>
          <w:rFonts w:ascii="標楷體" w:eastAsia="標楷體" w:hAnsi="標楷體" w:hint="eastAsia"/>
          <w:b/>
          <w:sz w:val="28"/>
          <w:szCs w:val="28"/>
        </w:rPr>
        <w:t>成立目標</w:t>
      </w:r>
    </w:p>
    <w:p w:rsidR="00A70FC3" w:rsidRPr="00691C02" w:rsidRDefault="00A70FC3" w:rsidP="00A70FC3">
      <w:pPr>
        <w:spacing w:line="440" w:lineRule="exact"/>
        <w:ind w:leftChars="200" w:left="480"/>
        <w:jc w:val="both"/>
        <w:rPr>
          <w:rFonts w:ascii="標楷體" w:eastAsia="標楷體" w:hAnsi="標楷體"/>
        </w:rPr>
      </w:pPr>
      <w:r w:rsidRPr="00691C02">
        <w:rPr>
          <w:rFonts w:ascii="標楷體" w:eastAsia="標楷體" w:hAnsi="標楷體" w:hint="eastAsia"/>
        </w:rPr>
        <w:t>1.倡議青年志願服務理念，開展青年志工視野。</w:t>
      </w:r>
    </w:p>
    <w:p w:rsidR="00A70FC3" w:rsidRPr="00691C02" w:rsidRDefault="00A70FC3" w:rsidP="00A70FC3">
      <w:pPr>
        <w:ind w:leftChars="200" w:left="480"/>
        <w:jc w:val="both"/>
        <w:rPr>
          <w:rFonts w:ascii="標楷體" w:eastAsia="標楷體" w:hAnsi="標楷體"/>
        </w:rPr>
      </w:pPr>
      <w:r w:rsidRPr="00691C02">
        <w:rPr>
          <w:rFonts w:ascii="標楷體" w:eastAsia="標楷體" w:hAnsi="標楷體" w:hint="eastAsia"/>
        </w:rPr>
        <w:t>2.激發青年參與服務動力，捲動青年志工服務。</w:t>
      </w:r>
    </w:p>
    <w:p w:rsidR="00A70FC3" w:rsidRPr="00691C02" w:rsidRDefault="00A70FC3" w:rsidP="00A70FC3">
      <w:pPr>
        <w:ind w:leftChars="200" w:left="480"/>
        <w:jc w:val="both"/>
        <w:rPr>
          <w:rFonts w:ascii="標楷體" w:eastAsia="標楷體" w:hAnsi="標楷體"/>
        </w:rPr>
      </w:pPr>
      <w:r w:rsidRPr="00691C02">
        <w:rPr>
          <w:rFonts w:ascii="標楷體" w:eastAsia="標楷體" w:hAnsi="標楷體" w:hint="eastAsia"/>
        </w:rPr>
        <w:t>3.辦理青年志工相關培力，促進青年志工媒合。</w:t>
      </w:r>
    </w:p>
    <w:p w:rsidR="00A70FC3" w:rsidRPr="000F3C24" w:rsidRDefault="00A70FC3" w:rsidP="00A70FC3">
      <w:pPr>
        <w:ind w:leftChars="200" w:left="480"/>
        <w:jc w:val="both"/>
        <w:rPr>
          <w:rFonts w:ascii="標楷體" w:eastAsia="標楷體" w:hAnsi="標楷體"/>
        </w:rPr>
      </w:pPr>
      <w:r w:rsidRPr="00691C02">
        <w:rPr>
          <w:rFonts w:ascii="標楷體" w:eastAsia="標楷體" w:hAnsi="標楷體" w:hint="eastAsia"/>
        </w:rPr>
        <w:t>4.經營策略聯盟資源網絡，彙整青年志工資訊。</w:t>
      </w:r>
    </w:p>
    <w:p w:rsidR="00A70FC3" w:rsidRPr="000365D0" w:rsidRDefault="00A70FC3" w:rsidP="00A70FC3">
      <w:pPr>
        <w:spacing w:beforeLines="50" w:before="180" w:line="440" w:lineRule="exact"/>
        <w:jc w:val="both"/>
        <w:rPr>
          <w:rFonts w:ascii="標楷體" w:eastAsia="標楷體" w:hAnsi="標楷體"/>
          <w:b/>
          <w:sz w:val="28"/>
          <w:szCs w:val="28"/>
        </w:rPr>
      </w:pPr>
      <w:r>
        <w:rPr>
          <w:rFonts w:ascii="新細明體" w:hAnsi="新細明體" w:hint="eastAsia"/>
          <w:b/>
          <w:sz w:val="28"/>
          <w:szCs w:val="28"/>
        </w:rPr>
        <w:t xml:space="preserve">☆ </w:t>
      </w:r>
      <w:r w:rsidRPr="000365D0">
        <w:rPr>
          <w:rFonts w:ascii="標楷體" w:eastAsia="標楷體" w:hAnsi="標楷體" w:hint="eastAsia"/>
          <w:b/>
          <w:sz w:val="28"/>
          <w:szCs w:val="28"/>
        </w:rPr>
        <w:t>服務項目</w:t>
      </w:r>
    </w:p>
    <w:p w:rsidR="00A70FC3" w:rsidRPr="004070F8" w:rsidRDefault="00A70FC3" w:rsidP="00A70FC3">
      <w:pPr>
        <w:spacing w:beforeLines="20" w:before="72" w:line="320" w:lineRule="exact"/>
        <w:ind w:leftChars="200" w:left="480"/>
        <w:jc w:val="both"/>
        <w:rPr>
          <w:rFonts w:ascii="標楷體" w:eastAsia="標楷體" w:hAnsi="標楷體"/>
          <w:b/>
        </w:rPr>
      </w:pPr>
      <w:r w:rsidRPr="004070F8">
        <w:rPr>
          <w:rFonts w:ascii="標楷體" w:eastAsia="標楷體" w:hAnsi="標楷體" w:hint="eastAsia"/>
          <w:b/>
        </w:rPr>
        <w:t>(一)諮詢服務</w:t>
      </w:r>
    </w:p>
    <w:p w:rsidR="00A70FC3" w:rsidRDefault="00A70FC3" w:rsidP="00A70FC3">
      <w:pPr>
        <w:spacing w:beforeLines="20" w:before="72" w:line="320" w:lineRule="exact"/>
        <w:ind w:leftChars="200" w:left="480"/>
        <w:jc w:val="both"/>
        <w:rPr>
          <w:rFonts w:ascii="標楷體" w:eastAsia="標楷體" w:hAnsi="標楷體"/>
        </w:rPr>
      </w:pPr>
      <w:r>
        <w:rPr>
          <w:rFonts w:ascii="標楷體" w:eastAsia="標楷體" w:hAnsi="標楷體" w:hint="eastAsia"/>
        </w:rPr>
        <w:t xml:space="preserve">    提供青年朋友以電話、網路、現場等管道進行志工相關諮詢服務。</w:t>
      </w:r>
    </w:p>
    <w:p w:rsidR="00A70FC3" w:rsidRDefault="00A82A2E" w:rsidP="00A70FC3">
      <w:pPr>
        <w:spacing w:beforeLines="20" w:before="72" w:line="320" w:lineRule="exact"/>
        <w:ind w:leftChars="200" w:left="480"/>
        <w:jc w:val="both"/>
        <w:rPr>
          <w:rFonts w:ascii="標楷體" w:eastAsia="標楷體" w:hAnsi="標楷體"/>
        </w:rPr>
      </w:pPr>
      <w:r>
        <w:rPr>
          <w:noProof/>
        </w:rPr>
        <mc:AlternateContent>
          <mc:Choice Requires="wpg">
            <w:drawing>
              <wp:anchor distT="0" distB="0" distL="114300" distR="114300" simplePos="0" relativeHeight="251681280" behindDoc="0" locked="0" layoutInCell="1" allowOverlap="1">
                <wp:simplePos x="0" y="0"/>
                <wp:positionH relativeFrom="column">
                  <wp:posOffset>4556125</wp:posOffset>
                </wp:positionH>
                <wp:positionV relativeFrom="paragraph">
                  <wp:posOffset>245110</wp:posOffset>
                </wp:positionV>
                <wp:extent cx="1600835" cy="2825115"/>
                <wp:effectExtent l="3810" t="3810" r="0" b="0"/>
                <wp:wrapTight wrapText="bothSides">
                  <wp:wrapPolygon edited="0">
                    <wp:start x="-129" y="0"/>
                    <wp:lineTo x="-129" y="21527"/>
                    <wp:lineTo x="21600" y="21527"/>
                    <wp:lineTo x="21600" y="0"/>
                    <wp:lineTo x="-129" y="0"/>
                  </wp:wrapPolygon>
                </wp:wrapTight>
                <wp:docPr id="28" name="群組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835" cy="2825115"/>
                          <a:chOff x="0" y="0"/>
                          <a:chExt cx="16008" cy="28251"/>
                        </a:xfrm>
                      </wpg:grpSpPr>
                      <pic:pic xmlns:pic="http://schemas.openxmlformats.org/drawingml/2006/picture">
                        <pic:nvPicPr>
                          <pic:cNvPr id="29" name="圖片 8" descr="青年志工中心banner公版(含logo)"/>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08" cy="6197"/>
                          </a:xfrm>
                          <a:prstGeom prst="rect">
                            <a:avLst/>
                          </a:prstGeom>
                          <a:solidFill>
                            <a:srgbClr val="EDEDED"/>
                          </a:solidFill>
                        </pic:spPr>
                      </pic:pic>
                      <pic:pic xmlns:pic="http://schemas.openxmlformats.org/drawingml/2006/picture">
                        <pic:nvPicPr>
                          <pic:cNvPr id="30" name="圖片 5" descr="青年交流空間"/>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6000"/>
                            <a:ext cx="16008" cy="222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1745EA4" id="群組 10" o:spid="_x0000_s1026" style="position:absolute;margin-left:358.75pt;margin-top:19.3pt;width:126.05pt;height:222.45pt;z-index:251681280" coordsize="16008,282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">
                <v:shape id="圖片 8" o:spid="_x0000_s1027" type="#_x0000_t75" alt="青年志工中心banner公版(含logo)" style="position:absolute;width:16008;height:6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v5M/EAAAA2wAAAA8AAABkcnMvZG93bnJldi54bWxEj0FrwkAUhO+F/oflFbyIbowoNmYjRSh4&#10;k6qFHp+7r0kw+zZkVxP99d1CocdhZr5h8s1gG3GjzteOFcymCQhi7UzNpYLT8X2yAuEDssHGMSm4&#10;k4dN8fyUY2Zczx90O4RSRAj7DBVUIbSZlF5XZNFPXUscvW/XWQxRdqU0HfYRbhuZJslSWqw5LlTY&#10;0rYifTlcrYLt4tNT6ub78fUrOev+4U+zs1Zq9DK8rUEEGsJ/+K+9MwrSV/j9En+AL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yv5M/EAAAA2wAAAA8AAAAAAAAAAAAAAAAA&#10;nwIAAGRycy9kb3ducmV2LnhtbFBLBQYAAAAABAAEAPcAAACQAwAAAAA=&#10;" filled="t" fillcolor="#ededed">
                  <v:imagedata r:id="rId52" o:title="青年志工中心banner公版(含logo)"/>
                  <v:path arrowok="t"/>
                </v:shape>
                <v:shape id="圖片 5" o:spid="_x0000_s1028" type="#_x0000_t75" alt="青年交流空間" style="position:absolute;top:6000;width:16008;height:222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WDLLAAAAA2wAAAA8AAABkcnMvZG93bnJldi54bWxET02LwjAQvS/4H8II3jStiq7VKCIKCntQ&#10;dxevQzOmxWZSmqj135vDwh4f73uxam0lHtT40rGCdJCAIM6dLtko+Pne9T9B+ICssXJMCl7kYbXs&#10;fCww0+7JJ3qcgxExhH2GCooQ6kxKnxdk0Q9cTRy5q2sshggbI3WDzxhuKzlMkom0WHJsKLCmTUH5&#10;7Xy3Cr60MemhXF+u7jjepr8jPcXdTKlet13PQQRqw7/4z73XCkZxffwSf4Bcv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1YMssAAAADbAAAADwAAAAAAAAAAAAAAAACfAgAA&#10;ZHJzL2Rvd25yZXYueG1sUEsFBgAAAAAEAAQA9wAAAIwDAAAAAA==&#10;">
                  <v:imagedata r:id="rId53" o:title="青年交流空間"/>
                  <v:path arrowok="t"/>
                </v:shape>
                <w10:wrap type="tight"/>
              </v:group>
            </w:pict>
          </mc:Fallback>
        </mc:AlternateContent>
      </w:r>
      <w:r w:rsidR="00A70FC3">
        <w:rPr>
          <w:rFonts w:ascii="標楷體" w:eastAsia="標楷體" w:hAnsi="標楷體" w:hint="eastAsia"/>
        </w:rPr>
        <w:t>(</w:t>
      </w:r>
      <w:r w:rsidR="00A70FC3" w:rsidRPr="004070F8">
        <w:rPr>
          <w:rFonts w:ascii="標楷體" w:eastAsia="標楷體" w:hAnsi="標楷體" w:hint="eastAsia"/>
          <w:b/>
        </w:rPr>
        <w:t>二)供需媒合</w:t>
      </w:r>
    </w:p>
    <w:p w:rsidR="00A70FC3" w:rsidRDefault="00A70FC3" w:rsidP="00A70FC3">
      <w:pPr>
        <w:spacing w:beforeLines="20" w:before="72" w:line="320" w:lineRule="exact"/>
        <w:ind w:leftChars="200" w:left="480"/>
        <w:jc w:val="both"/>
        <w:rPr>
          <w:rFonts w:ascii="標楷體" w:eastAsia="標楷體" w:hAnsi="標楷體"/>
        </w:rPr>
      </w:pPr>
      <w:r>
        <w:rPr>
          <w:rFonts w:ascii="標楷體" w:eastAsia="標楷體" w:hAnsi="標楷體" w:hint="eastAsia"/>
        </w:rPr>
        <w:t xml:space="preserve">    提供志工媒合服務平台，進行青年志工人力招募與媒合。</w:t>
      </w:r>
    </w:p>
    <w:p w:rsidR="00A70FC3" w:rsidRPr="004070F8" w:rsidRDefault="00A70FC3" w:rsidP="00A70FC3">
      <w:pPr>
        <w:spacing w:beforeLines="20" w:before="72" w:line="320" w:lineRule="exact"/>
        <w:ind w:leftChars="200" w:left="480"/>
        <w:jc w:val="both"/>
        <w:rPr>
          <w:rFonts w:ascii="標楷體" w:eastAsia="標楷體" w:hAnsi="標楷體"/>
          <w:b/>
        </w:rPr>
      </w:pPr>
      <w:r w:rsidRPr="004070F8">
        <w:rPr>
          <w:rFonts w:ascii="標楷體" w:eastAsia="標楷體" w:hAnsi="標楷體" w:hint="eastAsia"/>
          <w:b/>
        </w:rPr>
        <w:t>(三)資源整合</w:t>
      </w:r>
    </w:p>
    <w:p w:rsidR="00A70FC3" w:rsidRDefault="00A70FC3" w:rsidP="00A70FC3">
      <w:pPr>
        <w:spacing w:beforeLines="20" w:before="72" w:line="320" w:lineRule="exact"/>
        <w:ind w:leftChars="200" w:left="991" w:hangingChars="213" w:hanging="511"/>
        <w:jc w:val="both"/>
        <w:rPr>
          <w:rFonts w:ascii="標楷體" w:eastAsia="標楷體" w:hAnsi="標楷體"/>
        </w:rPr>
      </w:pPr>
      <w:r>
        <w:rPr>
          <w:rFonts w:ascii="標楷體" w:eastAsia="標楷體" w:hAnsi="標楷體" w:hint="eastAsia"/>
        </w:rPr>
        <w:t xml:space="preserve">    建置北基金轄區資源地圖，整合學校、政府部門、非營利組織資源，以達共享綜效。</w:t>
      </w:r>
    </w:p>
    <w:p w:rsidR="00A70FC3" w:rsidRPr="004070F8" w:rsidRDefault="00A70FC3" w:rsidP="00A70FC3">
      <w:pPr>
        <w:spacing w:beforeLines="20" w:before="72" w:line="320" w:lineRule="exact"/>
        <w:ind w:leftChars="200" w:left="480"/>
        <w:jc w:val="both"/>
        <w:rPr>
          <w:rFonts w:ascii="標楷體" w:eastAsia="標楷體" w:hAnsi="標楷體"/>
          <w:b/>
        </w:rPr>
      </w:pPr>
      <w:r w:rsidRPr="004070F8">
        <w:rPr>
          <w:rFonts w:ascii="標楷體" w:eastAsia="標楷體" w:hAnsi="標楷體" w:hint="eastAsia"/>
          <w:b/>
        </w:rPr>
        <w:t>(四)資訊交流</w:t>
      </w:r>
    </w:p>
    <w:p w:rsidR="00A70FC3" w:rsidRDefault="00A70FC3" w:rsidP="00A70FC3">
      <w:pPr>
        <w:spacing w:beforeLines="20" w:before="72" w:line="320" w:lineRule="exact"/>
        <w:ind w:leftChars="200" w:left="480"/>
        <w:jc w:val="both"/>
        <w:rPr>
          <w:rFonts w:ascii="標楷體" w:eastAsia="標楷體" w:hAnsi="標楷體"/>
        </w:rPr>
      </w:pPr>
      <w:r>
        <w:rPr>
          <w:rFonts w:ascii="標楷體" w:eastAsia="標楷體" w:hAnsi="標楷體" w:hint="eastAsia"/>
        </w:rPr>
        <w:t xml:space="preserve">    與全國各地青年志工中心策略合作，共同實踐青年服務。</w:t>
      </w:r>
    </w:p>
    <w:p w:rsidR="00A70FC3" w:rsidRPr="004070F8" w:rsidRDefault="00A70FC3" w:rsidP="00A70FC3">
      <w:pPr>
        <w:spacing w:beforeLines="20" w:before="72" w:line="320" w:lineRule="exact"/>
        <w:ind w:leftChars="200" w:left="480"/>
        <w:jc w:val="both"/>
        <w:rPr>
          <w:rFonts w:ascii="標楷體" w:eastAsia="標楷體" w:hAnsi="標楷體"/>
          <w:b/>
        </w:rPr>
      </w:pPr>
      <w:r w:rsidRPr="004070F8">
        <w:rPr>
          <w:rFonts w:ascii="標楷體" w:eastAsia="標楷體" w:hAnsi="標楷體" w:hint="eastAsia"/>
          <w:b/>
        </w:rPr>
        <w:t>(五)服務分享</w:t>
      </w:r>
    </w:p>
    <w:p w:rsidR="00A70FC3" w:rsidRDefault="00A70FC3" w:rsidP="00A70FC3">
      <w:pPr>
        <w:spacing w:beforeLines="20" w:before="72" w:line="320" w:lineRule="exact"/>
        <w:ind w:leftChars="200" w:left="480"/>
        <w:jc w:val="both"/>
        <w:rPr>
          <w:rFonts w:ascii="標楷體" w:eastAsia="標楷體" w:hAnsi="標楷體"/>
        </w:rPr>
      </w:pPr>
      <w:r>
        <w:rPr>
          <w:rFonts w:ascii="標楷體" w:eastAsia="標楷體" w:hAnsi="標楷體" w:hint="eastAsia"/>
        </w:rPr>
        <w:t xml:space="preserve">    辦理青年志工跨域、跨國志願服務分享交流或聯誼活動。</w:t>
      </w:r>
    </w:p>
    <w:p w:rsidR="00A70FC3" w:rsidRPr="004070F8" w:rsidRDefault="00A70FC3" w:rsidP="00A70FC3">
      <w:pPr>
        <w:spacing w:beforeLines="20" w:before="72" w:line="320" w:lineRule="exact"/>
        <w:ind w:leftChars="200" w:left="480"/>
        <w:jc w:val="both"/>
        <w:rPr>
          <w:rFonts w:ascii="標楷體" w:eastAsia="標楷體" w:hAnsi="標楷體"/>
          <w:b/>
        </w:rPr>
      </w:pPr>
      <w:r w:rsidRPr="004070F8">
        <w:rPr>
          <w:rFonts w:ascii="標楷體" w:eastAsia="標楷體" w:hAnsi="標楷體" w:hint="eastAsia"/>
          <w:b/>
        </w:rPr>
        <w:t>(六)倡議宣導</w:t>
      </w:r>
    </w:p>
    <w:p w:rsidR="00A70FC3" w:rsidRDefault="00A70FC3" w:rsidP="00A70FC3">
      <w:pPr>
        <w:spacing w:beforeLines="20" w:before="72" w:line="320" w:lineRule="exact"/>
        <w:ind w:leftChars="200" w:left="480"/>
        <w:jc w:val="both"/>
        <w:rPr>
          <w:rFonts w:ascii="標楷體" w:eastAsia="標楷體" w:hAnsi="標楷體"/>
        </w:rPr>
      </w:pPr>
      <w:r>
        <w:rPr>
          <w:rFonts w:ascii="標楷體" w:eastAsia="標楷體" w:hAnsi="標楷體" w:hint="eastAsia"/>
        </w:rPr>
        <w:t xml:space="preserve">    辦理青年志工服務專案，倡議青年志願服務理念與落實。</w:t>
      </w:r>
    </w:p>
    <w:p w:rsidR="00A70FC3" w:rsidRPr="004070F8" w:rsidRDefault="00A70FC3" w:rsidP="00A70FC3">
      <w:pPr>
        <w:spacing w:beforeLines="20" w:before="72" w:line="320" w:lineRule="exact"/>
        <w:ind w:leftChars="200" w:left="480"/>
        <w:jc w:val="both"/>
        <w:rPr>
          <w:rFonts w:ascii="標楷體" w:eastAsia="標楷體" w:hAnsi="標楷體"/>
          <w:b/>
        </w:rPr>
      </w:pPr>
      <w:r w:rsidRPr="004070F8">
        <w:rPr>
          <w:rFonts w:ascii="標楷體" w:eastAsia="標楷體" w:hAnsi="標楷體" w:hint="eastAsia"/>
          <w:b/>
        </w:rPr>
        <w:t>(七)培力訓練</w:t>
      </w:r>
    </w:p>
    <w:p w:rsidR="003829C1" w:rsidRPr="002A58EB" w:rsidRDefault="00A70FC3" w:rsidP="002A58EB">
      <w:pPr>
        <w:spacing w:beforeLines="20" w:before="72" w:line="320" w:lineRule="exact"/>
        <w:ind w:leftChars="200" w:left="480"/>
        <w:jc w:val="both"/>
        <w:rPr>
          <w:rFonts w:ascii="標楷體" w:eastAsia="標楷體" w:hAnsi="標楷體"/>
        </w:rPr>
      </w:pPr>
      <w:r>
        <w:rPr>
          <w:rFonts w:ascii="標楷體" w:eastAsia="標楷體" w:hAnsi="標楷體" w:hint="eastAsia"/>
        </w:rPr>
        <w:t xml:space="preserve">    辦理志工基礎、特殊訓練，協助青年取得志願服務紀錄冊。</w:t>
      </w:r>
    </w:p>
    <w:p w:rsidR="00261DF0" w:rsidRPr="00535602" w:rsidRDefault="00261DF0" w:rsidP="00261DF0">
      <w:pPr>
        <w:spacing w:line="540" w:lineRule="exact"/>
        <w:jc w:val="center"/>
        <w:rPr>
          <w:rFonts w:ascii="標楷體" w:eastAsia="標楷體" w:hAnsi="標楷體"/>
          <w:b/>
          <w:sz w:val="36"/>
          <w:szCs w:val="36"/>
        </w:rPr>
      </w:pPr>
      <w:r w:rsidRPr="00535602">
        <w:rPr>
          <w:rFonts w:ascii="新細明體" w:hAnsi="新細明體" w:hint="eastAsia"/>
          <w:b/>
          <w:sz w:val="28"/>
          <w:szCs w:val="28"/>
        </w:rPr>
        <w:t>【</w:t>
      </w:r>
      <w:r w:rsidRPr="00535602">
        <w:rPr>
          <w:rFonts w:ascii="標楷體" w:eastAsia="標楷體" w:hAnsi="標楷體"/>
          <w:b/>
          <w:sz w:val="36"/>
          <w:szCs w:val="36"/>
        </w:rPr>
        <w:t>財團法人媒體識讀教育基金會</w:t>
      </w:r>
      <w:r w:rsidRPr="00535602">
        <w:rPr>
          <w:rFonts w:ascii="標楷體" w:eastAsia="標楷體" w:hAnsi="標楷體" w:hint="eastAsia"/>
          <w:b/>
          <w:sz w:val="36"/>
          <w:szCs w:val="36"/>
        </w:rPr>
        <w:t>簡介</w:t>
      </w:r>
      <w:r w:rsidRPr="00535602">
        <w:rPr>
          <w:rFonts w:ascii="新細明體" w:hAnsi="新細明體" w:hint="eastAsia"/>
          <w:b/>
          <w:sz w:val="36"/>
          <w:szCs w:val="36"/>
        </w:rPr>
        <w:t>】</w:t>
      </w:r>
    </w:p>
    <w:p w:rsidR="00261DF0" w:rsidRPr="00D379A9" w:rsidRDefault="00261DF0" w:rsidP="00261DF0">
      <w:pPr>
        <w:spacing w:after="240" w:line="460" w:lineRule="exact"/>
        <w:ind w:rightChars="117" w:right="281"/>
        <w:jc w:val="both"/>
        <w:rPr>
          <w:rFonts w:ascii="標楷體" w:eastAsia="標楷體" w:hAnsi="標楷體"/>
          <w:sz w:val="28"/>
          <w:szCs w:val="28"/>
        </w:rPr>
      </w:pPr>
      <w:r w:rsidRPr="00183D24">
        <w:rPr>
          <w:rFonts w:ascii="標楷體" w:eastAsia="標楷體" w:hAnsi="標楷體" w:hint="eastAsia"/>
          <w:sz w:val="26"/>
          <w:szCs w:val="26"/>
        </w:rPr>
        <w:t xml:space="preserve">    </w:t>
      </w:r>
      <w:r w:rsidRPr="00D379A9">
        <w:rPr>
          <w:rFonts w:ascii="標楷體" w:eastAsia="標楷體" w:hAnsi="標楷體" w:hint="eastAsia"/>
          <w:sz w:val="28"/>
          <w:szCs w:val="28"/>
        </w:rPr>
        <w:t>鑑於電視對兒童認知發展與人際關係的重要影響，以及國內兒童媒體識</w:t>
      </w:r>
      <w:r w:rsidRPr="00D379A9">
        <w:rPr>
          <w:rFonts w:ascii="標楷體" w:eastAsia="標楷體" w:hAnsi="標楷體" w:hint="eastAsia"/>
          <w:sz w:val="28"/>
          <w:szCs w:val="28"/>
        </w:rPr>
        <w:lastRenderedPageBreak/>
        <w:t>讀教育的匱乏，財團法人電視文化研究基金會於民國八十一年八月成立，其會務包括針對各種電視文化現象進行觀察分析、提出實質建言、將研究結果出版成書及成立觀眾申訴等等，為閱聽人心目中理想的電視環境而努力。</w:t>
      </w:r>
    </w:p>
    <w:p w:rsidR="00261DF0" w:rsidRPr="00D379A9" w:rsidRDefault="00261DF0" w:rsidP="00261DF0">
      <w:pPr>
        <w:spacing w:after="240" w:line="460" w:lineRule="exact"/>
        <w:ind w:rightChars="117" w:right="281"/>
        <w:jc w:val="both"/>
        <w:rPr>
          <w:rFonts w:ascii="標楷體" w:eastAsia="標楷體" w:hAnsi="標楷體"/>
          <w:sz w:val="28"/>
          <w:szCs w:val="28"/>
        </w:rPr>
      </w:pPr>
      <w:r w:rsidRPr="00D379A9">
        <w:rPr>
          <w:rFonts w:ascii="標楷體" w:eastAsia="標楷體" w:hAnsi="標楷體" w:hint="eastAsia"/>
          <w:sz w:val="28"/>
          <w:szCs w:val="28"/>
        </w:rPr>
        <w:t xml:space="preserve">    民國八十九年五月因深知媒體的影響力及媒體識讀教育之重要性，改組為「財團法人媒體識讀教育基金會」，並成立「媒體識讀推廣中心」，不斷藉由各種活動的推廣、學術研討、教材研發等計劃，致力為國內媒體識讀教育紮根。為了讓閱聽大眾對媒體所傳遞的內容，有實際及正確的認知期望藉此全面推動媒體識讀教育相關工作，提昇國內兒童媒體素養，以培養兒童正確的收視習慣，建立多元的觀點，達到區辨媒介內容與真實世界的能力外，亦希望達成全民媒體識讀能力的提升，使大眾均能主動認識媒體、善用媒體，進而對媒體傳播的內容有監督批判之能力。  </w:t>
      </w:r>
    </w:p>
    <w:p w:rsidR="00261DF0" w:rsidRPr="00D379A9" w:rsidRDefault="00261DF0" w:rsidP="00261DF0">
      <w:pPr>
        <w:adjustRightInd w:val="0"/>
        <w:spacing w:after="240" w:line="460" w:lineRule="exact"/>
        <w:ind w:rightChars="117" w:right="281"/>
        <w:textAlignment w:val="baseline"/>
        <w:rPr>
          <w:rFonts w:ascii="標楷體" w:eastAsia="標楷體" w:hAnsi="標楷體"/>
          <w:sz w:val="28"/>
          <w:szCs w:val="28"/>
        </w:rPr>
      </w:pPr>
      <w:r w:rsidRPr="00D379A9">
        <w:rPr>
          <w:rFonts w:eastAsia="標楷體" w:hint="eastAsia"/>
          <w:noProof/>
          <w:sz w:val="28"/>
          <w:szCs w:val="28"/>
        </w:rPr>
        <w:drawing>
          <wp:anchor distT="0" distB="0" distL="114300" distR="114300" simplePos="0" relativeHeight="251704832" behindDoc="1" locked="0" layoutInCell="1" allowOverlap="1" wp14:anchorId="3A9A1868" wp14:editId="44A73329">
            <wp:simplePos x="0" y="0"/>
            <wp:positionH relativeFrom="column">
              <wp:posOffset>3856990</wp:posOffset>
            </wp:positionH>
            <wp:positionV relativeFrom="paragraph">
              <wp:posOffset>427990</wp:posOffset>
            </wp:positionV>
            <wp:extent cx="2209800" cy="1393825"/>
            <wp:effectExtent l="0" t="0" r="0" b="0"/>
            <wp:wrapTight wrapText="bothSides">
              <wp:wrapPolygon edited="0">
                <wp:start x="0" y="0"/>
                <wp:lineTo x="0" y="21256"/>
                <wp:lineTo x="21414" y="21256"/>
                <wp:lineTo x="21414" y="0"/>
                <wp:lineTo x="0" y="0"/>
              </wp:wrapPolygon>
            </wp:wrapTight>
            <wp:docPr id="11" name="圖片 11" descr="20140628_10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140628_10202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09800" cy="1393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79A9">
        <w:rPr>
          <w:rFonts w:ascii="標楷體" w:eastAsia="標楷體" w:hAnsi="標楷體" w:hint="eastAsia"/>
          <w:sz w:val="28"/>
          <w:szCs w:val="28"/>
        </w:rPr>
        <w:t>本會執行業務</w:t>
      </w:r>
    </w:p>
    <w:p w:rsidR="00261DF0" w:rsidRPr="00D379A9" w:rsidRDefault="00261DF0" w:rsidP="00261DF0">
      <w:pPr>
        <w:spacing w:line="460" w:lineRule="exact"/>
        <w:rPr>
          <w:rFonts w:ascii="標楷體" w:eastAsia="標楷體" w:hAnsi="標楷體"/>
          <w:sz w:val="28"/>
          <w:szCs w:val="28"/>
        </w:rPr>
      </w:pPr>
      <w:r w:rsidRPr="00D379A9">
        <w:rPr>
          <w:rFonts w:ascii="標楷體" w:eastAsia="標楷體" w:hAnsi="標楷體" w:hint="eastAsia"/>
          <w:sz w:val="28"/>
          <w:szCs w:val="28"/>
        </w:rPr>
        <w:t>一、辦理教育研習活動</w:t>
      </w:r>
    </w:p>
    <w:p w:rsidR="00261DF0" w:rsidRPr="00D379A9" w:rsidRDefault="00261DF0" w:rsidP="00261DF0">
      <w:pPr>
        <w:spacing w:line="460" w:lineRule="exact"/>
        <w:rPr>
          <w:rFonts w:ascii="標楷體" w:eastAsia="標楷體" w:hAnsi="標楷體"/>
          <w:sz w:val="28"/>
          <w:szCs w:val="28"/>
        </w:rPr>
      </w:pPr>
      <w:r w:rsidRPr="00D379A9">
        <w:rPr>
          <w:rFonts w:ascii="標楷體" w:eastAsia="標楷體" w:hAnsi="標楷體" w:hint="eastAsia"/>
          <w:sz w:val="28"/>
          <w:szCs w:val="28"/>
        </w:rPr>
        <w:t>二、辦理「新媒體暨網路」議題之研習教育課程</w:t>
      </w:r>
    </w:p>
    <w:p w:rsidR="00261DF0" w:rsidRPr="00D379A9" w:rsidRDefault="00261DF0" w:rsidP="00261DF0">
      <w:pPr>
        <w:spacing w:line="460" w:lineRule="exact"/>
        <w:rPr>
          <w:rFonts w:ascii="標楷體" w:eastAsia="標楷體" w:hAnsi="標楷體"/>
          <w:sz w:val="28"/>
          <w:szCs w:val="28"/>
        </w:rPr>
      </w:pPr>
      <w:r w:rsidRPr="00D379A9">
        <w:rPr>
          <w:rFonts w:ascii="標楷體" w:eastAsia="標楷體" w:hAnsi="標楷體" w:hint="eastAsia"/>
          <w:sz w:val="28"/>
          <w:szCs w:val="28"/>
        </w:rPr>
        <w:t>三、辦理媒體教育推廣活動/工作坊</w:t>
      </w:r>
    </w:p>
    <w:p w:rsidR="00261DF0" w:rsidRPr="00D379A9" w:rsidRDefault="00261DF0" w:rsidP="00261DF0">
      <w:pPr>
        <w:spacing w:line="460" w:lineRule="exact"/>
        <w:rPr>
          <w:rFonts w:ascii="標楷體" w:eastAsia="標楷體" w:hAnsi="標楷體"/>
          <w:sz w:val="28"/>
          <w:szCs w:val="28"/>
        </w:rPr>
      </w:pPr>
      <w:r w:rsidRPr="00D379A9">
        <w:rPr>
          <w:rFonts w:ascii="標楷體" w:eastAsia="標楷體" w:hAnsi="標楷體" w:hint="eastAsia"/>
          <w:sz w:val="28"/>
          <w:szCs w:val="28"/>
        </w:rPr>
        <w:t>四、發行出版品</w:t>
      </w:r>
    </w:p>
    <w:p w:rsidR="00261DF0" w:rsidRPr="00183D24" w:rsidRDefault="00261DF0" w:rsidP="00261DF0">
      <w:pPr>
        <w:spacing w:line="420" w:lineRule="exact"/>
        <w:jc w:val="both"/>
        <w:rPr>
          <w:rFonts w:ascii="標楷體" w:eastAsia="標楷體" w:hAnsi="標楷體"/>
          <w:color w:val="FF0000"/>
          <w:sz w:val="26"/>
          <w:szCs w:val="26"/>
        </w:rPr>
      </w:pPr>
      <w:r w:rsidRPr="00183D24">
        <w:rPr>
          <w:rFonts w:ascii="標楷體" w:eastAsia="標楷體" w:hAnsi="標楷體" w:hint="eastAsia"/>
          <w:color w:val="FF0000"/>
          <w:sz w:val="26"/>
          <w:szCs w:val="26"/>
        </w:rPr>
        <w:t xml:space="preserve">  </w:t>
      </w:r>
    </w:p>
    <w:p w:rsidR="00261DF0" w:rsidRPr="00183D24" w:rsidRDefault="00261DF0" w:rsidP="00261DF0">
      <w:pPr>
        <w:widowControl/>
        <w:rPr>
          <w:rFonts w:ascii="標楷體" w:eastAsia="標楷體" w:hAnsi="標楷體"/>
          <w:color w:val="FF0000"/>
          <w:sz w:val="26"/>
          <w:szCs w:val="26"/>
        </w:rPr>
      </w:pPr>
      <w:r w:rsidRPr="00D379A9">
        <w:rPr>
          <w:rFonts w:ascii="標楷體" w:eastAsia="標楷體" w:hAnsi="標楷體"/>
          <w:noProof/>
          <w:sz w:val="26"/>
          <w:szCs w:val="26"/>
        </w:rPr>
        <w:drawing>
          <wp:anchor distT="0" distB="0" distL="114300" distR="114300" simplePos="0" relativeHeight="251708928" behindDoc="1" locked="0" layoutInCell="1" allowOverlap="1" wp14:anchorId="5D627C84" wp14:editId="264FBEE1">
            <wp:simplePos x="0" y="0"/>
            <wp:positionH relativeFrom="column">
              <wp:posOffset>184785</wp:posOffset>
            </wp:positionH>
            <wp:positionV relativeFrom="paragraph">
              <wp:posOffset>300990</wp:posOffset>
            </wp:positionV>
            <wp:extent cx="5681345" cy="2647950"/>
            <wp:effectExtent l="0" t="0" r="0" b="0"/>
            <wp:wrapTopAndBottom/>
            <wp:docPr id="3" name="圖片 3" descr="ssh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shot-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81345" cy="2647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3D24">
        <w:rPr>
          <w:rFonts w:ascii="標楷體" w:eastAsia="標楷體" w:hAnsi="標楷體"/>
          <w:color w:val="FF0000"/>
          <w:sz w:val="26"/>
          <w:szCs w:val="26"/>
        </w:rPr>
        <w:br w:type="page"/>
      </w:r>
    </w:p>
    <w:p w:rsidR="00261DF0" w:rsidRPr="001F1ECE" w:rsidRDefault="00261DF0" w:rsidP="00261DF0">
      <w:pPr>
        <w:tabs>
          <w:tab w:val="left" w:pos="851"/>
        </w:tabs>
        <w:spacing w:beforeLines="30" w:before="108" w:line="440" w:lineRule="exact"/>
        <w:jc w:val="center"/>
        <w:rPr>
          <w:rFonts w:ascii="標楷體" w:eastAsia="標楷體" w:hAnsi="標楷體"/>
          <w:b/>
          <w:sz w:val="36"/>
          <w:szCs w:val="36"/>
        </w:rPr>
      </w:pPr>
      <w:r w:rsidRPr="001F1ECE">
        <w:rPr>
          <w:rFonts w:ascii="新細明體" w:hAnsi="新細明體" w:hint="eastAsia"/>
          <w:b/>
          <w:sz w:val="36"/>
          <w:szCs w:val="36"/>
        </w:rPr>
        <w:lastRenderedPageBreak/>
        <w:t>【</w:t>
      </w:r>
      <w:r w:rsidRPr="001F1ECE">
        <w:rPr>
          <w:rFonts w:ascii="標楷體" w:eastAsia="標楷體" w:hAnsi="標楷體" w:hint="eastAsia"/>
          <w:b/>
          <w:sz w:val="36"/>
          <w:szCs w:val="36"/>
        </w:rPr>
        <w:t>財團法人蔣渭水文化基金會簡介</w:t>
      </w:r>
      <w:r w:rsidRPr="001F1ECE">
        <w:rPr>
          <w:rFonts w:ascii="新細明體" w:hAnsi="新細明體" w:hint="eastAsia"/>
          <w:b/>
          <w:sz w:val="36"/>
          <w:szCs w:val="36"/>
        </w:rPr>
        <w:t>】</w:t>
      </w:r>
    </w:p>
    <w:p w:rsidR="00261DF0" w:rsidRDefault="00261DF0" w:rsidP="00261DF0">
      <w:pPr>
        <w:pStyle w:val="Web"/>
        <w:spacing w:line="440" w:lineRule="exact"/>
        <w:jc w:val="center"/>
        <w:rPr>
          <w:rFonts w:ascii="標楷體" w:eastAsia="標楷體" w:hAnsi="標楷體" w:cs="Times New Roman"/>
          <w:b/>
          <w:color w:val="000000"/>
          <w:sz w:val="28"/>
          <w:szCs w:val="28"/>
        </w:rPr>
      </w:pPr>
      <w:r w:rsidRPr="005201D0">
        <w:rPr>
          <w:rStyle w:val="ae"/>
          <w:rFonts w:ascii="標楷體" w:eastAsia="標楷體" w:hAnsi="標楷體" w:cs="Times New Roman"/>
          <w:b w:val="0"/>
          <w:color w:val="000000"/>
          <w:sz w:val="28"/>
          <w:szCs w:val="28"/>
        </w:rPr>
        <w:t>蔣渭水診台灣創文協　組政黨建工聯促自覺</w:t>
      </w:r>
    </w:p>
    <w:p w:rsidR="00261DF0" w:rsidRPr="005201D0" w:rsidRDefault="00261DF0" w:rsidP="00261DF0">
      <w:pPr>
        <w:pStyle w:val="Web"/>
        <w:spacing w:line="440" w:lineRule="exact"/>
        <w:jc w:val="center"/>
        <w:rPr>
          <w:rFonts w:ascii="標楷體" w:eastAsia="標楷體" w:hAnsi="標楷體" w:cs="Times New Roman"/>
          <w:b/>
          <w:color w:val="000000"/>
          <w:sz w:val="28"/>
          <w:szCs w:val="28"/>
        </w:rPr>
      </w:pPr>
      <w:r w:rsidRPr="005201D0">
        <w:rPr>
          <w:rStyle w:val="ae"/>
          <w:rFonts w:ascii="標楷體" w:eastAsia="標楷體" w:hAnsi="標楷體" w:cs="Times New Roman"/>
          <w:b w:val="0"/>
          <w:color w:val="000000"/>
          <w:sz w:val="28"/>
          <w:szCs w:val="28"/>
        </w:rPr>
        <w:t>興文化揚民主爭人權　基金會傳精神開新頁</w:t>
      </w:r>
    </w:p>
    <w:p w:rsidR="00261DF0" w:rsidRPr="005201D0" w:rsidRDefault="00261DF0" w:rsidP="00261DF0">
      <w:pPr>
        <w:pStyle w:val="Web"/>
        <w:spacing w:line="520" w:lineRule="exact"/>
        <w:rPr>
          <w:rFonts w:ascii="標楷體" w:eastAsia="標楷體" w:hAnsi="標楷體" w:cs="Times New Roman"/>
          <w:b/>
          <w:color w:val="000000"/>
          <w:sz w:val="28"/>
          <w:szCs w:val="28"/>
        </w:rPr>
      </w:pPr>
      <w:r>
        <w:rPr>
          <w:rFonts w:ascii="標楷體" w:eastAsia="標楷體" w:hAnsi="標楷體" w:cs="Times New Roman" w:hint="eastAsia"/>
          <w:color w:val="000000"/>
          <w:sz w:val="28"/>
          <w:szCs w:val="28"/>
        </w:rPr>
        <w:t xml:space="preserve">    </w:t>
      </w:r>
      <w:r w:rsidRPr="005201D0">
        <w:rPr>
          <w:rFonts w:ascii="標楷體" w:eastAsia="標楷體" w:hAnsi="標楷體" w:cs="Times New Roman"/>
          <w:color w:val="000000"/>
          <w:sz w:val="28"/>
          <w:szCs w:val="28"/>
        </w:rPr>
        <w:t>1920年代，蔣渭水引領臺灣人在文化、政治與社會的啟蒙自覺運動，揚起一股波瀾壯闊的民族自決運動；基金會繼承及延續渭水先生文化運動之號角，由30前在戒嚴體制禁忌下，首位研究蔣渭水的黃煌雄先生與蔣氏家族發共同發起，獲得《義美食品》的高志明總經理、《康軒文教集團》的李萬吉董事長、《典藏藝術家庭》的謝金河執行長、《敏宏工業》的陳錫圭總經理、《工商建研會》榮譽理事長顏文熙等極富文藝氣息的企業集團負責人共襄盛舉，並邀請長年推動蔣渭水精神的文化醫師林衡哲，文史學界的陳芳明、林瑞明、莊永明、趙天儀、廖咸浩等，擔任基金會董事，為基金會的動力永續加分。第三屆董事長顏文熙先生，現任總統府國策顧問，力邀超秦集團卓元裕總裁、金洲海洋科技董事長陳加仁、南京資訊董事長吳宗寶、驊訊電子董事長鄭期成加入基金會陣容，共同致力於發揚渭水先生提升台灣文化之志業。</w:t>
      </w:r>
    </w:p>
    <w:p w:rsidR="00261DF0" w:rsidRDefault="00261DF0" w:rsidP="00261DF0">
      <w:pPr>
        <w:tabs>
          <w:tab w:val="left" w:pos="851"/>
        </w:tabs>
        <w:spacing w:beforeLines="30" w:before="108" w:line="520" w:lineRule="exact"/>
        <w:rPr>
          <w:rFonts w:ascii="標楷體" w:eastAsia="標楷體" w:hAnsi="標楷體"/>
          <w:color w:val="000000"/>
          <w:kern w:val="0"/>
          <w:sz w:val="28"/>
          <w:szCs w:val="28"/>
        </w:rPr>
      </w:pPr>
      <w:r w:rsidRPr="005201D0">
        <w:rPr>
          <w:rFonts w:ascii="標楷體" w:eastAsia="標楷體" w:hAnsi="標楷體" w:cs="Helvetica"/>
          <w:color w:val="1D2129"/>
          <w:sz w:val="28"/>
          <w:szCs w:val="28"/>
          <w:shd w:val="clear" w:color="auto" w:fill="FFFFFF"/>
        </w:rPr>
        <w:t xml:space="preserve">　</w:t>
      </w:r>
      <w:r w:rsidRPr="005201D0">
        <w:rPr>
          <w:rFonts w:ascii="標楷體" w:eastAsia="標楷體" w:hAnsi="標楷體"/>
          <w:color w:val="000000"/>
          <w:kern w:val="0"/>
          <w:sz w:val="28"/>
          <w:szCs w:val="28"/>
        </w:rPr>
        <w:t>本會以提升台灣文化、涵養藝術趣味，並紀念、發揚蔣渭水先生及其同時代先覺者之各種志業為宗旨，包含：</w:t>
      </w:r>
      <w:r w:rsidRPr="005201D0">
        <w:rPr>
          <w:color w:val="000000"/>
          <w:kern w:val="0"/>
        </w:rPr>
        <w:t> </w:t>
      </w:r>
      <w:r w:rsidRPr="005201D0">
        <w:rPr>
          <w:rFonts w:ascii="標楷體" w:eastAsia="標楷體" w:hAnsi="標楷體"/>
          <w:color w:val="000000"/>
          <w:kern w:val="0"/>
          <w:sz w:val="28"/>
          <w:szCs w:val="28"/>
        </w:rPr>
        <w:t>蒐集、典藏、展示、研究、推廣有關之史料、文獻、遺物；出版相關之文化藝術刊物及出版品；以及辦理有關文化藝術展演、推廣、學術研討活動，舉辦歷史、文學、音樂、美術、戲劇、紀錄片等相關活動…等</w:t>
      </w:r>
    </w:p>
    <w:p w:rsidR="00261DF0" w:rsidRDefault="00261DF0" w:rsidP="00261DF0">
      <w:pPr>
        <w:widowControl/>
        <w:rPr>
          <w:rFonts w:ascii="標楷體" w:eastAsia="標楷體" w:hAnsi="標楷體"/>
          <w:color w:val="000000"/>
          <w:kern w:val="0"/>
          <w:sz w:val="28"/>
          <w:szCs w:val="28"/>
        </w:rPr>
      </w:pPr>
      <w:r>
        <w:rPr>
          <w:rFonts w:ascii="標楷體" w:eastAsia="標楷體" w:hAnsi="標楷體" w:hint="eastAsia"/>
          <w:noProof/>
          <w:color w:val="000000"/>
          <w:kern w:val="0"/>
          <w:sz w:val="28"/>
          <w:szCs w:val="28"/>
        </w:rPr>
        <w:drawing>
          <wp:anchor distT="0" distB="0" distL="114300" distR="114300" simplePos="0" relativeHeight="251703808" behindDoc="1" locked="0" layoutInCell="1" allowOverlap="1" wp14:anchorId="5C5A78EE" wp14:editId="15DE2F56">
            <wp:simplePos x="0" y="0"/>
            <wp:positionH relativeFrom="column">
              <wp:posOffset>3590290</wp:posOffset>
            </wp:positionH>
            <wp:positionV relativeFrom="paragraph">
              <wp:posOffset>142240</wp:posOffset>
            </wp:positionV>
            <wp:extent cx="2155825" cy="1616710"/>
            <wp:effectExtent l="0" t="0" r="0" b="0"/>
            <wp:wrapTight wrapText="bothSides">
              <wp:wrapPolygon edited="0">
                <wp:start x="0" y="0"/>
                <wp:lineTo x="0" y="21379"/>
                <wp:lineTo x="21377" y="21379"/>
                <wp:lineTo x="21377" y="0"/>
                <wp:lineTo x="0" y="0"/>
              </wp:wrapPolygon>
            </wp:wrapTight>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230735_1527082720640211_8762355613501152090_n.jpg"/>
                    <pic:cNvPicPr/>
                  </pic:nvPicPr>
                  <pic:blipFill>
                    <a:blip r:embed="rId56" cstate="email">
                      <a:extLst>
                        <a:ext uri="{28A0092B-C50C-407E-A947-70E740481C1C}">
                          <a14:useLocalDpi xmlns:a14="http://schemas.microsoft.com/office/drawing/2010/main"/>
                        </a:ext>
                      </a:extLst>
                    </a:blip>
                    <a:stretch>
                      <a:fillRect/>
                    </a:stretch>
                  </pic:blipFill>
                  <pic:spPr>
                    <a:xfrm>
                      <a:off x="0" y="0"/>
                      <a:ext cx="2155825" cy="1616710"/>
                    </a:xfrm>
                    <a:prstGeom prst="rect">
                      <a:avLst/>
                    </a:prstGeom>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noProof/>
          <w:color w:val="000000"/>
          <w:kern w:val="0"/>
          <w:sz w:val="28"/>
          <w:szCs w:val="28"/>
        </w:rPr>
        <w:drawing>
          <wp:anchor distT="0" distB="0" distL="114300" distR="114300" simplePos="0" relativeHeight="251705856" behindDoc="1" locked="0" layoutInCell="1" allowOverlap="1" wp14:anchorId="07CAA6CD" wp14:editId="046DAE90">
            <wp:simplePos x="0" y="0"/>
            <wp:positionH relativeFrom="column">
              <wp:posOffset>37465</wp:posOffset>
            </wp:positionH>
            <wp:positionV relativeFrom="paragraph">
              <wp:posOffset>139700</wp:posOffset>
            </wp:positionV>
            <wp:extent cx="3014345" cy="1695450"/>
            <wp:effectExtent l="0" t="0" r="0" b="0"/>
            <wp:wrapTight wrapText="bothSides">
              <wp:wrapPolygon edited="0">
                <wp:start x="0" y="0"/>
                <wp:lineTo x="0" y="21357"/>
                <wp:lineTo x="21432" y="21357"/>
                <wp:lineTo x="21432" y="0"/>
                <wp:lineTo x="0" y="0"/>
              </wp:wrapPolygon>
            </wp:wrapTight>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4257700_1448093151872502_5338072929625098739_o.jpg"/>
                    <pic:cNvPicPr/>
                  </pic:nvPicPr>
                  <pic:blipFill>
                    <a:blip r:embed="rId57" cstate="email">
                      <a:extLst>
                        <a:ext uri="{28A0092B-C50C-407E-A947-70E740481C1C}">
                          <a14:useLocalDpi xmlns:a14="http://schemas.microsoft.com/office/drawing/2010/main"/>
                        </a:ext>
                      </a:extLst>
                    </a:blip>
                    <a:stretch>
                      <a:fillRect/>
                    </a:stretch>
                  </pic:blipFill>
                  <pic:spPr>
                    <a:xfrm>
                      <a:off x="0" y="0"/>
                      <a:ext cx="3014345" cy="1695450"/>
                    </a:xfrm>
                    <a:prstGeom prst="rect">
                      <a:avLst/>
                    </a:prstGeom>
                  </pic:spPr>
                </pic:pic>
              </a:graphicData>
            </a:graphic>
            <wp14:sizeRelH relativeFrom="page">
              <wp14:pctWidth>0</wp14:pctWidth>
            </wp14:sizeRelH>
            <wp14:sizeRelV relativeFrom="page">
              <wp14:pctHeight>0</wp14:pctHeight>
            </wp14:sizeRelV>
          </wp:anchor>
        </w:drawing>
      </w:r>
      <w:r>
        <w:rPr>
          <w:rFonts w:ascii="標楷體" w:eastAsia="標楷體" w:hAnsi="標楷體"/>
          <w:color w:val="000000"/>
          <w:kern w:val="0"/>
          <w:sz w:val="28"/>
          <w:szCs w:val="28"/>
        </w:rPr>
        <w:br w:type="page"/>
      </w:r>
    </w:p>
    <w:p w:rsidR="00261DF0" w:rsidRPr="001F1ECE" w:rsidRDefault="00261DF0" w:rsidP="001F1ECE">
      <w:pPr>
        <w:jc w:val="center"/>
        <w:rPr>
          <w:rFonts w:ascii="標楷體" w:eastAsia="標楷體" w:hAnsi="標楷體"/>
          <w:b/>
          <w:sz w:val="36"/>
          <w:szCs w:val="36"/>
        </w:rPr>
      </w:pPr>
      <w:r w:rsidRPr="001F1ECE">
        <w:rPr>
          <w:rFonts w:ascii="標楷體" w:eastAsia="標楷體" w:hAnsi="標楷體" w:hint="eastAsia"/>
          <w:b/>
          <w:sz w:val="36"/>
          <w:szCs w:val="36"/>
        </w:rPr>
        <w:lastRenderedPageBreak/>
        <w:t>【國立台灣師範大學公民教育與活動領導學系】</w:t>
      </w:r>
    </w:p>
    <w:p w:rsidR="00261DF0" w:rsidRDefault="00261DF0" w:rsidP="00261DF0">
      <w:pPr>
        <w:rPr>
          <w:rFonts w:ascii="標楷體" w:eastAsia="標楷體" w:hAnsi="標楷體"/>
        </w:rPr>
      </w:pPr>
    </w:p>
    <w:p w:rsidR="00261DF0" w:rsidRPr="0086156E" w:rsidRDefault="00261DF0" w:rsidP="00261DF0">
      <w:pPr>
        <w:spacing w:beforeLines="20" w:before="72" w:line="480" w:lineRule="exact"/>
        <w:ind w:firstLine="482"/>
        <w:jc w:val="both"/>
        <w:rPr>
          <w:rFonts w:ascii="標楷體" w:eastAsia="標楷體" w:hAnsi="標楷體"/>
          <w:sz w:val="28"/>
        </w:rPr>
      </w:pPr>
      <w:r w:rsidRPr="0086156E">
        <w:rPr>
          <w:rFonts w:ascii="標楷體" w:eastAsia="標楷體" w:hAnsi="標楷體" w:hint="eastAsia"/>
          <w:sz w:val="28"/>
        </w:rPr>
        <w:t>師大公領</w:t>
      </w:r>
      <w:r w:rsidRPr="0086156E">
        <w:rPr>
          <w:rFonts w:ascii="標楷體" w:eastAsia="標楷體" w:hAnsi="標楷體"/>
          <w:sz w:val="28"/>
        </w:rPr>
        <w:t>系成立於民國五十七年，就本校童軍教育專修科改制而成，且因應當時中等學校公民及三民主義教學的需要，將公民教育、童軍教育、三民主義及訓育四個學術領域合併成為「公民訓育學系」。自民國六十三年奉准設立夜間部，七十九年成立碩士班，八十九年奉准成立博士班，另於八十年開辦暑期四十學分班，八十八年設立暑期教學碩士班，九十年設立學生事務在職碩士班，九十三年設立活動領導在職碩士班，九十九年原暑期教學碩士班改制為週末教學碩士班，除了提昇本系學術研究水準外，並提供教師及在職人士進修管道。 </w:t>
      </w:r>
    </w:p>
    <w:p w:rsidR="00261DF0" w:rsidRPr="0086156E" w:rsidRDefault="00261DF0" w:rsidP="00261DF0">
      <w:pPr>
        <w:spacing w:beforeLines="20" w:before="72" w:line="480" w:lineRule="exact"/>
        <w:ind w:firstLine="482"/>
        <w:jc w:val="both"/>
        <w:rPr>
          <w:rFonts w:ascii="標楷體" w:eastAsia="標楷體" w:hAnsi="標楷體"/>
          <w:sz w:val="28"/>
        </w:rPr>
      </w:pPr>
      <w:r w:rsidRPr="0086156E">
        <w:rPr>
          <w:rFonts w:ascii="標楷體" w:eastAsia="標楷體" w:hAnsi="標楷體" w:hint="eastAsia"/>
          <w:sz w:val="28"/>
        </w:rPr>
        <w:t>師大公領</w:t>
      </w:r>
      <w:r w:rsidRPr="0086156E">
        <w:rPr>
          <w:rFonts w:ascii="標楷體" w:eastAsia="標楷體" w:hAnsi="標楷體"/>
          <w:sz w:val="28"/>
        </w:rPr>
        <w:t>系是全國少數培育公民與童軍教育師資與學生事務人員的科系，近年配合政府教育改革政策，積極培養國民中學「社會學習領域─公民」與「綜合活動學習領域─童軍教育」、高中職「公民與社會」等科目之師資、各級學校學生事務人員、各機構活動領導人員；以及從事高深學術研究，並提供教師與社會人士在職進修。</w:t>
      </w:r>
    </w:p>
    <w:p w:rsidR="00261DF0" w:rsidRPr="0086156E" w:rsidRDefault="00261DF0" w:rsidP="00261DF0">
      <w:pPr>
        <w:spacing w:beforeLines="20" w:before="72" w:line="480" w:lineRule="exact"/>
        <w:ind w:firstLine="482"/>
        <w:jc w:val="both"/>
        <w:rPr>
          <w:rFonts w:ascii="標楷體" w:eastAsia="標楷體" w:hAnsi="標楷體"/>
          <w:sz w:val="28"/>
        </w:rPr>
      </w:pPr>
      <w:r w:rsidRPr="0086156E">
        <w:rPr>
          <w:rFonts w:ascii="標楷體" w:eastAsia="標楷體" w:hAnsi="標楷體"/>
          <w:sz w:val="28"/>
        </w:rPr>
        <w:t>九十一年為了因應「師資培育多元化」政策及國民中小學「九年一貫課程」之改革，本學系奉准更改系名</w:t>
      </w:r>
      <w:r>
        <w:rPr>
          <w:rFonts w:ascii="標楷體" w:eastAsia="標楷體" w:hAnsi="標楷體"/>
          <w:sz w:val="28"/>
        </w:rPr>
        <w:t>為「公民教育與活動領導學系」，並調整學系目標及課程架構，也特別</w:t>
      </w:r>
      <w:r>
        <w:rPr>
          <w:rFonts w:ascii="標楷體" w:eastAsia="標楷體" w:hAnsi="標楷體" w:hint="eastAsia"/>
          <w:sz w:val="28"/>
        </w:rPr>
        <w:t>強</w:t>
      </w:r>
      <w:r w:rsidRPr="0086156E">
        <w:rPr>
          <w:rFonts w:ascii="標楷體" w:eastAsia="標楷體" w:hAnsi="標楷體"/>
          <w:sz w:val="28"/>
        </w:rPr>
        <w:t>化戶外活動教育的發展。</w:t>
      </w:r>
    </w:p>
    <w:p w:rsidR="00261DF0" w:rsidRDefault="00261DF0" w:rsidP="00261DF0">
      <w:pPr>
        <w:spacing w:beforeLines="20" w:before="72" w:line="480" w:lineRule="exact"/>
        <w:ind w:firstLine="482"/>
        <w:jc w:val="both"/>
        <w:rPr>
          <w:rFonts w:ascii="標楷體" w:eastAsia="標楷體" w:hAnsi="標楷體"/>
          <w:sz w:val="28"/>
        </w:rPr>
      </w:pPr>
      <w:r w:rsidRPr="0086156E">
        <w:rPr>
          <w:rFonts w:ascii="標楷體" w:eastAsia="標楷體" w:hAnsi="標楷體"/>
          <w:sz w:val="28"/>
        </w:rPr>
        <w:t>本系在師生共同努力之下，畢業生在教育崗位佔有一席之地，系友在中等學校擔任校長、主任、組長、團長者人數眾多，表現出色。本系畢業之系友約有3000多位，多在教育相關領域的重要崗位奉獻服務。 </w:t>
      </w:r>
    </w:p>
    <w:p w:rsidR="00261DF0" w:rsidRPr="0086156E" w:rsidRDefault="00261DF0" w:rsidP="00261DF0">
      <w:pPr>
        <w:spacing w:line="480" w:lineRule="exact"/>
        <w:ind w:firstLine="482"/>
        <w:rPr>
          <w:rFonts w:ascii="標楷體" w:eastAsia="標楷體" w:hAnsi="標楷體"/>
          <w:sz w:val="28"/>
        </w:rPr>
      </w:pPr>
    </w:p>
    <w:p w:rsidR="00261DF0" w:rsidRDefault="00261DF0" w:rsidP="00261DF0">
      <w:pPr>
        <w:widowControl/>
        <w:rPr>
          <w:rFonts w:ascii="新細明體" w:hAnsi="新細明體" w:cs="新細明體"/>
          <w:kern w:val="0"/>
          <w:sz w:val="36"/>
          <w:szCs w:val="36"/>
        </w:rPr>
      </w:pPr>
      <w:r>
        <w:rPr>
          <w:noProof/>
        </w:rPr>
        <w:drawing>
          <wp:anchor distT="0" distB="0" distL="114300" distR="114300" simplePos="0" relativeHeight="251710976" behindDoc="1" locked="0" layoutInCell="1" allowOverlap="1">
            <wp:simplePos x="0" y="0"/>
            <wp:positionH relativeFrom="margin">
              <wp:align>right</wp:align>
            </wp:positionH>
            <wp:positionV relativeFrom="paragraph">
              <wp:posOffset>887095</wp:posOffset>
            </wp:positionV>
            <wp:extent cx="6240145" cy="1314862"/>
            <wp:effectExtent l="0" t="0" r="0" b="0"/>
            <wp:wrapNone/>
            <wp:docPr id="298" name="圖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58">
                      <a:extLst>
                        <a:ext uri="{28A0092B-C50C-407E-A947-70E740481C1C}">
                          <a14:useLocalDpi xmlns:a14="http://schemas.microsoft.com/office/drawing/2010/main" val="0"/>
                        </a:ext>
                      </a:extLst>
                    </a:blip>
                    <a:srcRect l="15726" t="21864" r="16533" b="52675"/>
                    <a:stretch>
                      <a:fillRect/>
                    </a:stretch>
                  </pic:blipFill>
                  <pic:spPr bwMode="auto">
                    <a:xfrm>
                      <a:off x="0" y="0"/>
                      <a:ext cx="6240145" cy="131486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rPr>
        <w:t>◎資料來源:</w:t>
      </w:r>
      <w:r w:rsidRPr="00261DF0">
        <w:rPr>
          <w:rFonts w:ascii="標楷體" w:eastAsia="標楷體" w:hAnsi="標楷體" w:hint="eastAsia"/>
        </w:rPr>
        <w:t>國立台灣師範大學公領系網頁-關於本系</w:t>
      </w:r>
      <w:r>
        <w:rPr>
          <w:sz w:val="36"/>
          <w:szCs w:val="36"/>
        </w:rPr>
        <w:br w:type="page"/>
      </w:r>
    </w:p>
    <w:p w:rsidR="00261DF0" w:rsidRPr="00B90360" w:rsidRDefault="00261DF0" w:rsidP="00261DF0">
      <w:pPr>
        <w:pStyle w:val="Web"/>
        <w:spacing w:line="520" w:lineRule="exact"/>
        <w:jc w:val="center"/>
        <w:rPr>
          <w:rFonts w:ascii="標楷體" w:eastAsia="標楷體" w:hAnsi="標楷體"/>
          <w:sz w:val="36"/>
          <w:szCs w:val="36"/>
        </w:rPr>
      </w:pPr>
      <w:r>
        <w:rPr>
          <w:rFonts w:hint="eastAsia"/>
          <w:sz w:val="36"/>
          <w:szCs w:val="36"/>
        </w:rPr>
        <w:lastRenderedPageBreak/>
        <w:t>【</w:t>
      </w:r>
      <w:r w:rsidRPr="00B90360">
        <w:rPr>
          <w:rFonts w:ascii="標楷體" w:eastAsia="標楷體" w:hAnsi="標楷體" w:hint="eastAsia"/>
          <w:sz w:val="36"/>
          <w:szCs w:val="36"/>
        </w:rPr>
        <w:t>URS</w:t>
      </w:r>
      <w:r w:rsidRPr="00B90360">
        <w:rPr>
          <w:rFonts w:ascii="標楷體" w:eastAsia="標楷體" w:hAnsi="標楷體"/>
          <w:sz w:val="36"/>
          <w:szCs w:val="36"/>
        </w:rPr>
        <w:t>27W</w:t>
      </w:r>
      <w:r w:rsidRPr="00B90360">
        <w:rPr>
          <w:rFonts w:ascii="標楷體" w:eastAsia="標楷體" w:hAnsi="標楷體" w:hint="eastAsia"/>
          <w:sz w:val="36"/>
          <w:szCs w:val="36"/>
        </w:rPr>
        <w:t>城市影像實驗室</w:t>
      </w:r>
      <w:r>
        <w:rPr>
          <w:rFonts w:hint="eastAsia"/>
          <w:sz w:val="36"/>
          <w:szCs w:val="36"/>
        </w:rPr>
        <w:t>】</w:t>
      </w:r>
    </w:p>
    <w:p w:rsidR="00261DF0" w:rsidRPr="00B90360" w:rsidRDefault="00261DF0" w:rsidP="00261DF0">
      <w:pPr>
        <w:pStyle w:val="Web"/>
        <w:spacing w:line="520" w:lineRule="exact"/>
        <w:rPr>
          <w:rFonts w:ascii="標楷體" w:eastAsia="標楷體" w:hAnsi="標楷體"/>
          <w:sz w:val="28"/>
          <w:szCs w:val="28"/>
        </w:rPr>
      </w:pPr>
      <w:r>
        <w:rPr>
          <w:rFonts w:ascii="標楷體" w:eastAsia="標楷體" w:hAnsi="標楷體" w:hint="eastAsia"/>
          <w:sz w:val="28"/>
          <w:szCs w:val="28"/>
        </w:rPr>
        <w:t xml:space="preserve">    </w:t>
      </w:r>
      <w:r w:rsidRPr="00B90360">
        <w:rPr>
          <w:rFonts w:ascii="標楷體" w:eastAsia="標楷體" w:hAnsi="標楷體" w:hint="eastAsia"/>
          <w:sz w:val="28"/>
          <w:szCs w:val="28"/>
        </w:rPr>
        <w:t>URS27W為紅磚立面二層建築。原為日據時期大稻埕知名茶商洪九江的發記茶行所在。在建築特色上屬本地匠師仿日人由西方引進之歷史主義建築樣式而建， 雖大致上為古典樣式，但細部語彙上呈現東西融合的色彩，且周圍除歷史建築外，還有群聚而成的材料服飾商街。是現存少數保留日治時代延平北路典型的立面形式之建築。</w:t>
      </w:r>
    </w:p>
    <w:p w:rsidR="00261DF0" w:rsidRPr="00B90360" w:rsidRDefault="00261DF0" w:rsidP="00261DF0">
      <w:pPr>
        <w:pStyle w:val="Web"/>
        <w:spacing w:line="520" w:lineRule="exact"/>
        <w:rPr>
          <w:rFonts w:ascii="標楷體" w:eastAsia="標楷體" w:hAnsi="標楷體"/>
          <w:sz w:val="28"/>
          <w:szCs w:val="28"/>
        </w:rPr>
      </w:pPr>
      <w:r>
        <w:rPr>
          <w:rFonts w:ascii="標楷體" w:eastAsia="標楷體" w:hAnsi="標楷體" w:hint="eastAsia"/>
          <w:noProof/>
          <w:sz w:val="28"/>
          <w:szCs w:val="28"/>
        </w:rPr>
        <w:drawing>
          <wp:anchor distT="0" distB="0" distL="114300" distR="114300" simplePos="0" relativeHeight="251706880" behindDoc="1" locked="0" layoutInCell="1" allowOverlap="1" wp14:anchorId="7ECE849A" wp14:editId="53C21449">
            <wp:simplePos x="0" y="0"/>
            <wp:positionH relativeFrom="column">
              <wp:posOffset>2683510</wp:posOffset>
            </wp:positionH>
            <wp:positionV relativeFrom="paragraph">
              <wp:posOffset>129540</wp:posOffset>
            </wp:positionV>
            <wp:extent cx="3383280" cy="1409700"/>
            <wp:effectExtent l="0" t="0" r="0" b="0"/>
            <wp:wrapTight wrapText="bothSides">
              <wp:wrapPolygon edited="0">
                <wp:start x="0" y="0"/>
                <wp:lineTo x="0" y="21308"/>
                <wp:lineTo x="21527" y="21308"/>
                <wp:lineTo x="21527" y="0"/>
                <wp:lineTo x="0" y="0"/>
              </wp:wrapPolygon>
            </wp:wrapTight>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5-1.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383280" cy="1409700"/>
                    </a:xfrm>
                    <a:prstGeom prst="rect">
                      <a:avLst/>
                    </a:prstGeom>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sz w:val="28"/>
          <w:szCs w:val="28"/>
        </w:rPr>
        <w:t xml:space="preserve">    </w:t>
      </w:r>
      <w:r w:rsidRPr="00B90360">
        <w:rPr>
          <w:rFonts w:ascii="標楷體" w:eastAsia="標楷體" w:hAnsi="標楷體" w:hint="eastAsia"/>
          <w:sz w:val="28"/>
          <w:szCs w:val="28"/>
        </w:rPr>
        <w:t>URS27W位處於日治時期的太平町三丁目。此處在二十世紀初中期曾經繁華一時，開設有「義美食品」總店、「功學社樂器行」、「大千百貨公司」以及「黑美人大酒家」、 「五月花」、「東雲閣」等有名的大酒家等。由於緊鄰抗日先烈蔣渭水先生所主持的「大安醫院」、「文化書局」與《臺灣民報》批發處 ( 今33號 )，是臺灣早期改革人士的據點， 也是臺灣新文化運動的孕育搖籃，在臺灣近代史上佔有非常突出的地位。</w:t>
      </w:r>
    </w:p>
    <w:p w:rsidR="00261DF0" w:rsidRDefault="00261DF0" w:rsidP="00261DF0">
      <w:pPr>
        <w:pStyle w:val="Web"/>
        <w:spacing w:line="520" w:lineRule="exact"/>
        <w:rPr>
          <w:rFonts w:ascii="標楷體" w:eastAsia="標楷體" w:hAnsi="標楷體"/>
          <w:sz w:val="28"/>
          <w:szCs w:val="28"/>
        </w:rPr>
      </w:pPr>
      <w:r>
        <w:rPr>
          <w:rFonts w:ascii="標楷體" w:eastAsia="標楷體" w:hAnsi="標楷體" w:hint="eastAsia"/>
          <w:noProof/>
          <w:sz w:val="28"/>
          <w:szCs w:val="28"/>
        </w:rPr>
        <w:drawing>
          <wp:anchor distT="0" distB="0" distL="114300" distR="114300" simplePos="0" relativeHeight="251707904" behindDoc="1" locked="0" layoutInCell="1" allowOverlap="1" wp14:anchorId="57911699" wp14:editId="741CE2DD">
            <wp:simplePos x="0" y="0"/>
            <wp:positionH relativeFrom="column">
              <wp:posOffset>8890</wp:posOffset>
            </wp:positionH>
            <wp:positionV relativeFrom="paragraph">
              <wp:posOffset>180340</wp:posOffset>
            </wp:positionV>
            <wp:extent cx="3133725" cy="1305560"/>
            <wp:effectExtent l="0" t="0" r="0" b="0"/>
            <wp:wrapTight wrapText="bothSides">
              <wp:wrapPolygon edited="0">
                <wp:start x="0" y="0"/>
                <wp:lineTo x="0" y="21432"/>
                <wp:lineTo x="21534" y="21432"/>
                <wp:lineTo x="21534" y="0"/>
                <wp:lineTo x="0" y="0"/>
              </wp:wrapPolygon>
            </wp:wrapTight>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4-1.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133725" cy="1305560"/>
                    </a:xfrm>
                    <a:prstGeom prst="rect">
                      <a:avLst/>
                    </a:prstGeom>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sz w:val="28"/>
          <w:szCs w:val="28"/>
        </w:rPr>
        <w:t xml:space="preserve">    </w:t>
      </w:r>
      <w:r w:rsidRPr="00B90360">
        <w:rPr>
          <w:rFonts w:ascii="標楷體" w:eastAsia="標楷體" w:hAnsi="標楷體" w:hint="eastAsia"/>
          <w:sz w:val="28"/>
          <w:szCs w:val="28"/>
        </w:rPr>
        <w:t>有此歷史淵源，URS27W現在已由</w:t>
      </w:r>
      <w:hyperlink r:id="rId61" w:tgtFrame="_blank" w:history="1">
        <w:r w:rsidRPr="00B90360">
          <w:rPr>
            <w:rStyle w:val="ac"/>
            <w:rFonts w:ascii="標楷體" w:eastAsia="標楷體" w:hAnsi="標楷體" w:hint="eastAsia"/>
            <w:color w:val="auto"/>
            <w:sz w:val="28"/>
            <w:szCs w:val="28"/>
            <w:bdr w:val="none" w:sz="0" w:space="0" w:color="auto" w:frame="1"/>
          </w:rPr>
          <w:t>義美聯合電子商務股份有限公司</w:t>
        </w:r>
      </w:hyperlink>
      <w:r w:rsidRPr="00B90360">
        <w:rPr>
          <w:rFonts w:ascii="標楷體" w:eastAsia="標楷體" w:hAnsi="標楷體" w:hint="eastAsia"/>
          <w:sz w:val="28"/>
          <w:szCs w:val="28"/>
        </w:rPr>
        <w:t>與</w:t>
      </w:r>
      <w:hyperlink r:id="rId62" w:tgtFrame="_blank" w:history="1">
        <w:r w:rsidRPr="00B90360">
          <w:rPr>
            <w:rStyle w:val="ac"/>
            <w:rFonts w:ascii="標楷體" w:eastAsia="標楷體" w:hAnsi="標楷體" w:hint="eastAsia"/>
            <w:color w:val="auto"/>
            <w:sz w:val="28"/>
            <w:szCs w:val="28"/>
            <w:bdr w:val="none" w:sz="0" w:space="0" w:color="auto" w:frame="1"/>
          </w:rPr>
          <w:t>財團法人蔣渭水文化基金會</w:t>
        </w:r>
      </w:hyperlink>
      <w:r w:rsidRPr="00B90360">
        <w:rPr>
          <w:rFonts w:ascii="標楷體" w:eastAsia="標楷體" w:hAnsi="標楷體" w:hint="eastAsia"/>
          <w:sz w:val="28"/>
          <w:szCs w:val="28"/>
        </w:rPr>
        <w:t>攜手進駐與營運管理。我們期許URS27W能發揮傳承、展覽、播映、學習、典藏等功能。 未來將透過城市影像的蒐集，創意的影像實驗，呈現大稻埕地區特色。將URS27W打造成一個充滿想像的影像空間，引領民眾重新認識與想像過去的榮景，並思忖未來，發掘更多的可能性。</w:t>
      </w:r>
    </w:p>
    <w:p w:rsidR="00261DF0" w:rsidRDefault="00261DF0" w:rsidP="00261DF0">
      <w:pPr>
        <w:pStyle w:val="Web"/>
        <w:spacing w:before="0" w:beforeAutospacing="0" w:after="0" w:afterAutospacing="0" w:line="420" w:lineRule="exact"/>
        <w:rPr>
          <w:rFonts w:ascii="標楷體" w:eastAsia="標楷體" w:hAnsi="標楷體"/>
          <w:b/>
          <w:sz w:val="28"/>
          <w:szCs w:val="28"/>
        </w:rPr>
      </w:pPr>
      <w:r w:rsidRPr="0060655F">
        <w:rPr>
          <w:rFonts w:ascii="標楷體" w:eastAsia="標楷體" w:hAnsi="標楷體" w:hint="eastAsia"/>
          <w:b/>
          <w:sz w:val="28"/>
          <w:szCs w:val="28"/>
        </w:rPr>
        <w:t>URS27W城市影像實驗室(</w:t>
      </w:r>
      <w:r w:rsidRPr="0060655F">
        <w:rPr>
          <w:rFonts w:ascii="標楷體" w:eastAsia="標楷體" w:hAnsi="標楷體"/>
          <w:b/>
          <w:sz w:val="28"/>
          <w:szCs w:val="28"/>
        </w:rPr>
        <w:t>台北市大同區延平北路二段27號</w:t>
      </w:r>
      <w:r w:rsidRPr="0060655F">
        <w:rPr>
          <w:rFonts w:ascii="標楷體" w:eastAsia="標楷體" w:hAnsi="標楷體" w:hint="eastAsia"/>
          <w:b/>
          <w:sz w:val="28"/>
          <w:szCs w:val="28"/>
        </w:rPr>
        <w:t>)</w:t>
      </w:r>
      <w:r w:rsidRPr="0060655F">
        <w:rPr>
          <w:rFonts w:ascii="標楷體" w:eastAsia="標楷體" w:hAnsi="標楷體"/>
          <w:b/>
          <w:sz w:val="28"/>
          <w:szCs w:val="28"/>
        </w:rPr>
        <w:t> </w:t>
      </w:r>
    </w:p>
    <w:p w:rsidR="00261DF0" w:rsidRDefault="00261DF0" w:rsidP="00261DF0">
      <w:pPr>
        <w:pStyle w:val="Web"/>
        <w:spacing w:before="0" w:beforeAutospacing="0" w:after="0" w:afterAutospacing="0" w:line="420" w:lineRule="exact"/>
        <w:rPr>
          <w:rFonts w:ascii="標楷體" w:eastAsia="標楷體" w:hAnsi="標楷體"/>
          <w:b/>
          <w:sz w:val="28"/>
          <w:szCs w:val="28"/>
        </w:rPr>
      </w:pPr>
      <w:r>
        <w:rPr>
          <w:rFonts w:ascii="標楷體" w:eastAsia="標楷體" w:hAnsi="標楷體" w:hint="eastAsia"/>
          <w:b/>
          <w:sz w:val="28"/>
          <w:szCs w:val="28"/>
        </w:rPr>
        <w:t xml:space="preserve">網址 </w:t>
      </w:r>
      <w:hyperlink r:id="rId63" w:history="1">
        <w:r w:rsidRPr="00485AE1">
          <w:rPr>
            <w:rStyle w:val="ac"/>
            <w:rFonts w:ascii="標楷體" w:eastAsia="標楷體" w:hAnsi="標楷體"/>
            <w:b/>
            <w:sz w:val="28"/>
            <w:szCs w:val="28"/>
          </w:rPr>
          <w:t>http://urs27w.i-me-i.com/</w:t>
        </w:r>
      </w:hyperlink>
    </w:p>
    <w:p w:rsidR="005201D0" w:rsidRPr="005201D0" w:rsidRDefault="005201D0" w:rsidP="00261DF0">
      <w:pPr>
        <w:spacing w:line="540" w:lineRule="exact"/>
        <w:rPr>
          <w:rFonts w:ascii="標楷體" w:eastAsia="標楷體" w:hAnsi="標楷體"/>
          <w:color w:val="000000"/>
          <w:kern w:val="0"/>
          <w:sz w:val="28"/>
          <w:szCs w:val="28"/>
        </w:rPr>
      </w:pPr>
    </w:p>
    <w:sectPr w:rsidR="005201D0" w:rsidRPr="005201D0" w:rsidSect="00D652A2">
      <w:footerReference w:type="default" r:id="rId64"/>
      <w:pgSz w:w="11906" w:h="16838"/>
      <w:pgMar w:top="1134" w:right="1133" w:bottom="851" w:left="1276" w:header="851" w:footer="366"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7FAE" w:rsidRDefault="00617FAE" w:rsidP="00233264">
      <w:r>
        <w:separator/>
      </w:r>
    </w:p>
  </w:endnote>
  <w:endnote w:type="continuationSeparator" w:id="0">
    <w:p w:rsidR="00617FAE" w:rsidRDefault="00617FAE" w:rsidP="002332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602" w:rsidRDefault="00535602">
    <w:pPr>
      <w:pStyle w:val="aa"/>
      <w:jc w:val="center"/>
    </w:pPr>
    <w:r>
      <w:fldChar w:fldCharType="begin"/>
    </w:r>
    <w:r>
      <w:instrText>PAGE   \* MERGEFORMAT</w:instrText>
    </w:r>
    <w:r>
      <w:fldChar w:fldCharType="separate"/>
    </w:r>
    <w:r w:rsidR="009918B1" w:rsidRPr="009918B1">
      <w:rPr>
        <w:noProof/>
        <w:lang w:val="zh-TW"/>
      </w:rPr>
      <w:t>1</w:t>
    </w:r>
    <w:r>
      <w:fldChar w:fldCharType="end"/>
    </w:r>
  </w:p>
  <w:p w:rsidR="00535602" w:rsidRDefault="00535602">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7FAE" w:rsidRDefault="00617FAE" w:rsidP="00233264">
      <w:r>
        <w:separator/>
      </w:r>
    </w:p>
  </w:footnote>
  <w:footnote w:type="continuationSeparator" w:id="0">
    <w:p w:rsidR="00617FAE" w:rsidRDefault="00617FAE" w:rsidP="002332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12D5C"/>
    <w:multiLevelType w:val="hybridMultilevel"/>
    <w:tmpl w:val="67802C10"/>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A05263A"/>
    <w:multiLevelType w:val="hybridMultilevel"/>
    <w:tmpl w:val="807A591E"/>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A3C4F92"/>
    <w:multiLevelType w:val="hybridMultilevel"/>
    <w:tmpl w:val="9724C6D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CBB10DD"/>
    <w:multiLevelType w:val="hybridMultilevel"/>
    <w:tmpl w:val="B7EA4194"/>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D590C1A"/>
    <w:multiLevelType w:val="hybridMultilevel"/>
    <w:tmpl w:val="C7300360"/>
    <w:lvl w:ilvl="0" w:tplc="04090017">
      <w:start w:val="1"/>
      <w:numFmt w:val="ideographLegalTradition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29BC5279"/>
    <w:multiLevelType w:val="hybridMultilevel"/>
    <w:tmpl w:val="01E65054"/>
    <w:lvl w:ilvl="0" w:tplc="04090017">
      <w:start w:val="1"/>
      <w:numFmt w:val="ideographLegalTraditional"/>
      <w:lvlText w:val="%1、"/>
      <w:lvlJc w:val="left"/>
      <w:pPr>
        <w:ind w:left="480" w:hanging="480"/>
      </w:pPr>
    </w:lvl>
    <w:lvl w:ilvl="1" w:tplc="04090015">
      <w:start w:val="1"/>
      <w:numFmt w:val="taiwaneseCountingThousand"/>
      <w:lvlText w:val="%2、"/>
      <w:lvlJc w:val="left"/>
      <w:pPr>
        <w:ind w:left="960" w:hanging="480"/>
      </w:pPr>
      <w:rPr>
        <w:rFonts w:hint="default"/>
      </w:rPr>
    </w:lvl>
    <w:lvl w:ilvl="2" w:tplc="9348A994">
      <w:start w:val="1"/>
      <w:numFmt w:val="decimal"/>
      <w:lvlText w:val="%3."/>
      <w:lvlJc w:val="left"/>
      <w:pPr>
        <w:ind w:left="1320" w:hanging="360"/>
      </w:pPr>
      <w:rPr>
        <w:rFonts w:hint="default"/>
        <w:b w:val="0"/>
        <w:sz w:val="26"/>
      </w:rPr>
    </w:lvl>
    <w:lvl w:ilvl="3" w:tplc="222E9AEA">
      <w:start w:val="1"/>
      <w:numFmt w:val="bullet"/>
      <w:lvlText w:val="◎"/>
      <w:lvlJc w:val="left"/>
      <w:pPr>
        <w:ind w:left="1800" w:hanging="360"/>
      </w:pPr>
      <w:rPr>
        <w:rFonts w:ascii="標楷體" w:eastAsia="標楷體" w:hAnsi="標楷體" w:cs="Times New Roman" w:hint="eastAsia"/>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2DDE5BC9"/>
    <w:multiLevelType w:val="hybridMultilevel"/>
    <w:tmpl w:val="E49A73CE"/>
    <w:lvl w:ilvl="0" w:tplc="E3304DD2">
      <w:start w:val="1"/>
      <w:numFmt w:val="taiwaneseCountingThousand"/>
      <w:lvlText w:val="(%1)"/>
      <w:lvlJc w:val="left"/>
      <w:pPr>
        <w:ind w:left="720" w:hanging="48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7">
    <w:nsid w:val="36301255"/>
    <w:multiLevelType w:val="hybridMultilevel"/>
    <w:tmpl w:val="D56AEE7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427A11BE"/>
    <w:multiLevelType w:val="hybridMultilevel"/>
    <w:tmpl w:val="2B8E631A"/>
    <w:lvl w:ilvl="0" w:tplc="77BA85AC">
      <w:start w:val="1"/>
      <w:numFmt w:val="decimal"/>
      <w:lvlText w:val="%1."/>
      <w:lvlJc w:val="left"/>
      <w:pPr>
        <w:ind w:left="480" w:hanging="480"/>
      </w:pPr>
      <w:rPr>
        <w:b w:val="0"/>
        <w:sz w:val="26"/>
        <w:szCs w:val="2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497C69FA"/>
    <w:multiLevelType w:val="hybridMultilevel"/>
    <w:tmpl w:val="8570A49A"/>
    <w:lvl w:ilvl="0" w:tplc="04090017">
      <w:start w:val="1"/>
      <w:numFmt w:val="ideographLegalTraditional"/>
      <w:lvlText w:val="%1、"/>
      <w:lvlJc w:val="left"/>
      <w:pPr>
        <w:ind w:left="480" w:hanging="480"/>
      </w:pPr>
    </w:lvl>
    <w:lvl w:ilvl="1" w:tplc="E3304DD2">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4C1E6D99"/>
    <w:multiLevelType w:val="hybridMultilevel"/>
    <w:tmpl w:val="D3F62164"/>
    <w:lvl w:ilvl="0" w:tplc="AD8A007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50650844"/>
    <w:multiLevelType w:val="hybridMultilevel"/>
    <w:tmpl w:val="88989356"/>
    <w:lvl w:ilvl="0" w:tplc="033213C4">
      <w:start w:val="1"/>
      <w:numFmt w:val="decimal"/>
      <w:lvlText w:val="%1."/>
      <w:lvlJc w:val="left"/>
      <w:pPr>
        <w:tabs>
          <w:tab w:val="num" w:pos="124"/>
        </w:tabs>
        <w:ind w:left="124" w:hanging="360"/>
      </w:pPr>
      <w:rPr>
        <w:rFonts w:hint="eastAsia"/>
      </w:rPr>
    </w:lvl>
    <w:lvl w:ilvl="1" w:tplc="04090019" w:tentative="1">
      <w:start w:val="1"/>
      <w:numFmt w:val="ideographTraditional"/>
      <w:lvlText w:val="%2、"/>
      <w:lvlJc w:val="left"/>
      <w:pPr>
        <w:tabs>
          <w:tab w:val="num" w:pos="724"/>
        </w:tabs>
        <w:ind w:left="724" w:hanging="480"/>
      </w:pPr>
    </w:lvl>
    <w:lvl w:ilvl="2" w:tplc="0409001B" w:tentative="1">
      <w:start w:val="1"/>
      <w:numFmt w:val="lowerRoman"/>
      <w:lvlText w:val="%3."/>
      <w:lvlJc w:val="right"/>
      <w:pPr>
        <w:tabs>
          <w:tab w:val="num" w:pos="1204"/>
        </w:tabs>
        <w:ind w:left="1204" w:hanging="480"/>
      </w:pPr>
    </w:lvl>
    <w:lvl w:ilvl="3" w:tplc="0409000F" w:tentative="1">
      <w:start w:val="1"/>
      <w:numFmt w:val="decimal"/>
      <w:lvlText w:val="%4."/>
      <w:lvlJc w:val="left"/>
      <w:pPr>
        <w:tabs>
          <w:tab w:val="num" w:pos="1684"/>
        </w:tabs>
        <w:ind w:left="1684" w:hanging="480"/>
      </w:pPr>
    </w:lvl>
    <w:lvl w:ilvl="4" w:tplc="04090019" w:tentative="1">
      <w:start w:val="1"/>
      <w:numFmt w:val="ideographTraditional"/>
      <w:lvlText w:val="%5、"/>
      <w:lvlJc w:val="left"/>
      <w:pPr>
        <w:tabs>
          <w:tab w:val="num" w:pos="2164"/>
        </w:tabs>
        <w:ind w:left="2164" w:hanging="480"/>
      </w:pPr>
    </w:lvl>
    <w:lvl w:ilvl="5" w:tplc="0409001B" w:tentative="1">
      <w:start w:val="1"/>
      <w:numFmt w:val="lowerRoman"/>
      <w:lvlText w:val="%6."/>
      <w:lvlJc w:val="right"/>
      <w:pPr>
        <w:tabs>
          <w:tab w:val="num" w:pos="2644"/>
        </w:tabs>
        <w:ind w:left="2644" w:hanging="480"/>
      </w:pPr>
    </w:lvl>
    <w:lvl w:ilvl="6" w:tplc="0409000F" w:tentative="1">
      <w:start w:val="1"/>
      <w:numFmt w:val="decimal"/>
      <w:lvlText w:val="%7."/>
      <w:lvlJc w:val="left"/>
      <w:pPr>
        <w:tabs>
          <w:tab w:val="num" w:pos="3124"/>
        </w:tabs>
        <w:ind w:left="3124" w:hanging="480"/>
      </w:pPr>
    </w:lvl>
    <w:lvl w:ilvl="7" w:tplc="04090019" w:tentative="1">
      <w:start w:val="1"/>
      <w:numFmt w:val="ideographTraditional"/>
      <w:lvlText w:val="%8、"/>
      <w:lvlJc w:val="left"/>
      <w:pPr>
        <w:tabs>
          <w:tab w:val="num" w:pos="3604"/>
        </w:tabs>
        <w:ind w:left="3604" w:hanging="480"/>
      </w:pPr>
    </w:lvl>
    <w:lvl w:ilvl="8" w:tplc="0409001B" w:tentative="1">
      <w:start w:val="1"/>
      <w:numFmt w:val="lowerRoman"/>
      <w:lvlText w:val="%9."/>
      <w:lvlJc w:val="right"/>
      <w:pPr>
        <w:tabs>
          <w:tab w:val="num" w:pos="4084"/>
        </w:tabs>
        <w:ind w:left="4084" w:hanging="480"/>
      </w:pPr>
    </w:lvl>
  </w:abstractNum>
  <w:abstractNum w:abstractNumId="12">
    <w:nsid w:val="52B4111C"/>
    <w:multiLevelType w:val="hybridMultilevel"/>
    <w:tmpl w:val="337EB69A"/>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53BE7156"/>
    <w:multiLevelType w:val="hybridMultilevel"/>
    <w:tmpl w:val="6616B58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53C43F4C"/>
    <w:multiLevelType w:val="hybridMultilevel"/>
    <w:tmpl w:val="1CCE5E5C"/>
    <w:lvl w:ilvl="0" w:tplc="A1E0896A">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596B18ED"/>
    <w:multiLevelType w:val="hybridMultilevel"/>
    <w:tmpl w:val="C8C48ED4"/>
    <w:lvl w:ilvl="0" w:tplc="0409000F">
      <w:start w:val="1"/>
      <w:numFmt w:val="decimal"/>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6">
    <w:nsid w:val="5F92231C"/>
    <w:multiLevelType w:val="hybridMultilevel"/>
    <w:tmpl w:val="566E2634"/>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664A7063"/>
    <w:multiLevelType w:val="hybridMultilevel"/>
    <w:tmpl w:val="A024FE4A"/>
    <w:lvl w:ilvl="0" w:tplc="04090017">
      <w:start w:val="1"/>
      <w:numFmt w:val="ideographLegalTraditional"/>
      <w:lvlText w:val="%1、"/>
      <w:lvlJc w:val="left"/>
      <w:pPr>
        <w:ind w:left="480" w:hanging="480"/>
      </w:pPr>
    </w:lvl>
    <w:lvl w:ilvl="1" w:tplc="04090015">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77DF6F5B"/>
    <w:multiLevelType w:val="hybridMultilevel"/>
    <w:tmpl w:val="5FFE22F4"/>
    <w:lvl w:ilvl="0" w:tplc="DD3AAE12">
      <w:start w:val="1"/>
      <w:numFmt w:val="taiwaneseCountingThousand"/>
      <w:lvlText w:val="（%1）"/>
      <w:lvlJc w:val="left"/>
      <w:pPr>
        <w:ind w:left="480" w:hanging="480"/>
      </w:pPr>
      <w:rPr>
        <w:rFonts w:hint="default"/>
        <w:lang w:val="en-US"/>
      </w:rPr>
    </w:lvl>
    <w:lvl w:ilvl="1" w:tplc="04090003">
      <w:start w:val="1"/>
      <w:numFmt w:val="ideographTraditional"/>
      <w:lvlText w:val="%2、"/>
      <w:lvlJc w:val="left"/>
      <w:pPr>
        <w:ind w:left="960" w:hanging="480"/>
      </w:pPr>
    </w:lvl>
    <w:lvl w:ilvl="2" w:tplc="04090005">
      <w:start w:val="1"/>
      <w:numFmt w:val="lowerRoman"/>
      <w:lvlText w:val="%3."/>
      <w:lvlJc w:val="right"/>
      <w:pPr>
        <w:ind w:left="1440" w:hanging="480"/>
      </w:pPr>
    </w:lvl>
    <w:lvl w:ilvl="3" w:tplc="04090001">
      <w:start w:val="1"/>
      <w:numFmt w:val="decimal"/>
      <w:lvlText w:val="%4."/>
      <w:lvlJc w:val="left"/>
      <w:pPr>
        <w:ind w:left="1920" w:hanging="480"/>
      </w:pPr>
    </w:lvl>
    <w:lvl w:ilvl="4" w:tplc="04090003" w:tentative="1">
      <w:start w:val="1"/>
      <w:numFmt w:val="ideographTraditional"/>
      <w:lvlText w:val="%5、"/>
      <w:lvlJc w:val="left"/>
      <w:pPr>
        <w:ind w:left="2400" w:hanging="480"/>
      </w:pPr>
    </w:lvl>
    <w:lvl w:ilvl="5" w:tplc="04090005" w:tentative="1">
      <w:start w:val="1"/>
      <w:numFmt w:val="lowerRoman"/>
      <w:lvlText w:val="%6."/>
      <w:lvlJc w:val="right"/>
      <w:pPr>
        <w:ind w:left="2880" w:hanging="480"/>
      </w:pPr>
    </w:lvl>
    <w:lvl w:ilvl="6" w:tplc="04090001" w:tentative="1">
      <w:start w:val="1"/>
      <w:numFmt w:val="decimal"/>
      <w:lvlText w:val="%7."/>
      <w:lvlJc w:val="left"/>
      <w:pPr>
        <w:ind w:left="3360" w:hanging="480"/>
      </w:pPr>
    </w:lvl>
    <w:lvl w:ilvl="7" w:tplc="04090003" w:tentative="1">
      <w:start w:val="1"/>
      <w:numFmt w:val="ideographTraditional"/>
      <w:lvlText w:val="%8、"/>
      <w:lvlJc w:val="left"/>
      <w:pPr>
        <w:ind w:left="3840" w:hanging="480"/>
      </w:pPr>
    </w:lvl>
    <w:lvl w:ilvl="8" w:tplc="04090005" w:tentative="1">
      <w:start w:val="1"/>
      <w:numFmt w:val="lowerRoman"/>
      <w:lvlText w:val="%9."/>
      <w:lvlJc w:val="right"/>
      <w:pPr>
        <w:ind w:left="4320" w:hanging="480"/>
      </w:pPr>
    </w:lvl>
  </w:abstractNum>
  <w:abstractNum w:abstractNumId="19">
    <w:nsid w:val="7C116509"/>
    <w:multiLevelType w:val="hybridMultilevel"/>
    <w:tmpl w:val="D6121562"/>
    <w:lvl w:ilvl="0" w:tplc="0409000F">
      <w:start w:val="1"/>
      <w:numFmt w:val="decimal"/>
      <w:lvlText w:val="%1."/>
      <w:lvlJc w:val="left"/>
      <w:pPr>
        <w:ind w:left="480" w:hanging="480"/>
      </w:pPr>
      <w:rPr>
        <w:rFonts w:hint="default"/>
        <w:lang w:val="en-US"/>
      </w:rPr>
    </w:lvl>
    <w:lvl w:ilvl="1" w:tplc="0409000F">
      <w:start w:val="1"/>
      <w:numFmt w:val="decim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7C6C181A"/>
    <w:multiLevelType w:val="hybridMultilevel"/>
    <w:tmpl w:val="BB22A5C6"/>
    <w:lvl w:ilvl="0" w:tplc="E72AEB9C">
      <w:start w:val="1"/>
      <w:numFmt w:val="decimal"/>
      <w:lvlText w:val="%1."/>
      <w:lvlJc w:val="left"/>
      <w:pPr>
        <w:ind w:left="1047" w:hanging="480"/>
      </w:pPr>
    </w:lvl>
    <w:lvl w:ilvl="1" w:tplc="04090019">
      <w:start w:val="1"/>
      <w:numFmt w:val="decimal"/>
      <w:lvlText w:val="%2."/>
      <w:lvlJc w:val="left"/>
      <w:pPr>
        <w:ind w:left="1527" w:hanging="480"/>
      </w:pPr>
      <w:rPr>
        <w:b/>
        <w:sz w:val="28"/>
        <w:szCs w:val="28"/>
      </w:rPr>
    </w:lvl>
    <w:lvl w:ilvl="2" w:tplc="0409001B">
      <w:start w:val="1"/>
      <w:numFmt w:val="lowerRoman"/>
      <w:lvlText w:val="%3."/>
      <w:lvlJc w:val="right"/>
      <w:pPr>
        <w:ind w:left="2007" w:hanging="480"/>
      </w:pPr>
    </w:lvl>
    <w:lvl w:ilvl="3" w:tplc="0409000F">
      <w:start w:val="1"/>
      <w:numFmt w:val="decimal"/>
      <w:lvlText w:val="%4."/>
      <w:lvlJc w:val="left"/>
      <w:pPr>
        <w:ind w:left="2487" w:hanging="480"/>
      </w:pPr>
    </w:lvl>
    <w:lvl w:ilvl="4" w:tplc="04090019">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num w:numId="1">
    <w:abstractNumId w:val="9"/>
  </w:num>
  <w:num w:numId="2">
    <w:abstractNumId w:val="16"/>
  </w:num>
  <w:num w:numId="3">
    <w:abstractNumId w:val="15"/>
  </w:num>
  <w:num w:numId="4">
    <w:abstractNumId w:val="6"/>
  </w:num>
  <w:num w:numId="5">
    <w:abstractNumId w:val="13"/>
  </w:num>
  <w:num w:numId="6">
    <w:abstractNumId w:val="10"/>
  </w:num>
  <w:num w:numId="7">
    <w:abstractNumId w:val="0"/>
  </w:num>
  <w:num w:numId="8">
    <w:abstractNumId w:val="17"/>
  </w:num>
  <w:num w:numId="9">
    <w:abstractNumId w:val="5"/>
  </w:num>
  <w:num w:numId="10">
    <w:abstractNumId w:val="20"/>
  </w:num>
  <w:num w:numId="11">
    <w:abstractNumId w:val="18"/>
  </w:num>
  <w:num w:numId="12">
    <w:abstractNumId w:val="19"/>
  </w:num>
  <w:num w:numId="13">
    <w:abstractNumId w:val="7"/>
  </w:num>
  <w:num w:numId="14">
    <w:abstractNumId w:val="3"/>
  </w:num>
  <w:num w:numId="15">
    <w:abstractNumId w:val="2"/>
  </w:num>
  <w:num w:numId="16">
    <w:abstractNumId w:val="12"/>
  </w:num>
  <w:num w:numId="17">
    <w:abstractNumId w:val="4"/>
  </w:num>
  <w:num w:numId="18">
    <w:abstractNumId w:val="1"/>
  </w:num>
  <w:num w:numId="19">
    <w:abstractNumId w:val="11"/>
  </w:num>
  <w:num w:numId="20">
    <w:abstractNumId w:val="14"/>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6D78"/>
    <w:rsid w:val="00005796"/>
    <w:rsid w:val="000241C4"/>
    <w:rsid w:val="00035E28"/>
    <w:rsid w:val="00051485"/>
    <w:rsid w:val="00070D74"/>
    <w:rsid w:val="000710A3"/>
    <w:rsid w:val="00087196"/>
    <w:rsid w:val="000B1137"/>
    <w:rsid w:val="000B4264"/>
    <w:rsid w:val="000B4AD4"/>
    <w:rsid w:val="000D3B15"/>
    <w:rsid w:val="000D417B"/>
    <w:rsid w:val="000F2A55"/>
    <w:rsid w:val="000F56F0"/>
    <w:rsid w:val="0011253C"/>
    <w:rsid w:val="001147C0"/>
    <w:rsid w:val="001233D4"/>
    <w:rsid w:val="00123B1B"/>
    <w:rsid w:val="00126C07"/>
    <w:rsid w:val="001275CE"/>
    <w:rsid w:val="00134BF0"/>
    <w:rsid w:val="0014657B"/>
    <w:rsid w:val="001500A7"/>
    <w:rsid w:val="00150469"/>
    <w:rsid w:val="001561CE"/>
    <w:rsid w:val="001667BE"/>
    <w:rsid w:val="00183854"/>
    <w:rsid w:val="00193768"/>
    <w:rsid w:val="001A5694"/>
    <w:rsid w:val="001B12E3"/>
    <w:rsid w:val="001C5FED"/>
    <w:rsid w:val="001F0DBB"/>
    <w:rsid w:val="001F1ECE"/>
    <w:rsid w:val="002205EC"/>
    <w:rsid w:val="002219A3"/>
    <w:rsid w:val="00224B70"/>
    <w:rsid w:val="00233264"/>
    <w:rsid w:val="00243913"/>
    <w:rsid w:val="00256D78"/>
    <w:rsid w:val="00257581"/>
    <w:rsid w:val="00261DF0"/>
    <w:rsid w:val="00267A52"/>
    <w:rsid w:val="002714B1"/>
    <w:rsid w:val="00275161"/>
    <w:rsid w:val="00283377"/>
    <w:rsid w:val="0028468C"/>
    <w:rsid w:val="00295581"/>
    <w:rsid w:val="002A58EB"/>
    <w:rsid w:val="002B13BE"/>
    <w:rsid w:val="002B5D6C"/>
    <w:rsid w:val="002C04B4"/>
    <w:rsid w:val="002D6CB0"/>
    <w:rsid w:val="002E093B"/>
    <w:rsid w:val="00310BE2"/>
    <w:rsid w:val="00313C0B"/>
    <w:rsid w:val="00336200"/>
    <w:rsid w:val="003458AE"/>
    <w:rsid w:val="00364077"/>
    <w:rsid w:val="00365D78"/>
    <w:rsid w:val="00372666"/>
    <w:rsid w:val="003829C1"/>
    <w:rsid w:val="003A23B4"/>
    <w:rsid w:val="003A616F"/>
    <w:rsid w:val="003B7EBC"/>
    <w:rsid w:val="003C5F47"/>
    <w:rsid w:val="003D4C35"/>
    <w:rsid w:val="003D50EA"/>
    <w:rsid w:val="003E7D9F"/>
    <w:rsid w:val="003F2837"/>
    <w:rsid w:val="00404327"/>
    <w:rsid w:val="00404DD5"/>
    <w:rsid w:val="00407559"/>
    <w:rsid w:val="004133EC"/>
    <w:rsid w:val="004212D3"/>
    <w:rsid w:val="004303A2"/>
    <w:rsid w:val="00437BAD"/>
    <w:rsid w:val="00444509"/>
    <w:rsid w:val="00447DB7"/>
    <w:rsid w:val="00464D3E"/>
    <w:rsid w:val="00472609"/>
    <w:rsid w:val="004853EE"/>
    <w:rsid w:val="00485AE1"/>
    <w:rsid w:val="0048765C"/>
    <w:rsid w:val="004C0CA5"/>
    <w:rsid w:val="004C65FD"/>
    <w:rsid w:val="004E410C"/>
    <w:rsid w:val="004F0C58"/>
    <w:rsid w:val="004F19FD"/>
    <w:rsid w:val="004F2E46"/>
    <w:rsid w:val="005201D0"/>
    <w:rsid w:val="00527C68"/>
    <w:rsid w:val="005303A4"/>
    <w:rsid w:val="00531CC8"/>
    <w:rsid w:val="00535602"/>
    <w:rsid w:val="00542A74"/>
    <w:rsid w:val="00544E3E"/>
    <w:rsid w:val="00556F09"/>
    <w:rsid w:val="005839B5"/>
    <w:rsid w:val="005A0B55"/>
    <w:rsid w:val="005C5B66"/>
    <w:rsid w:val="00602ED9"/>
    <w:rsid w:val="0060655F"/>
    <w:rsid w:val="00612750"/>
    <w:rsid w:val="00617FAE"/>
    <w:rsid w:val="00621AC9"/>
    <w:rsid w:val="00632ADF"/>
    <w:rsid w:val="00644418"/>
    <w:rsid w:val="006538FA"/>
    <w:rsid w:val="00667718"/>
    <w:rsid w:val="006A1A20"/>
    <w:rsid w:val="006A2B0D"/>
    <w:rsid w:val="006A51E5"/>
    <w:rsid w:val="006B7804"/>
    <w:rsid w:val="006C1FBE"/>
    <w:rsid w:val="00701BF1"/>
    <w:rsid w:val="00703F1E"/>
    <w:rsid w:val="00713199"/>
    <w:rsid w:val="00734397"/>
    <w:rsid w:val="007410BE"/>
    <w:rsid w:val="0074733F"/>
    <w:rsid w:val="00750663"/>
    <w:rsid w:val="007523C6"/>
    <w:rsid w:val="0076198A"/>
    <w:rsid w:val="00782EFF"/>
    <w:rsid w:val="007A2F44"/>
    <w:rsid w:val="007A4641"/>
    <w:rsid w:val="007C31FF"/>
    <w:rsid w:val="007C3F56"/>
    <w:rsid w:val="007D6657"/>
    <w:rsid w:val="007F2863"/>
    <w:rsid w:val="007F445C"/>
    <w:rsid w:val="007F53BC"/>
    <w:rsid w:val="007F5D0F"/>
    <w:rsid w:val="00806702"/>
    <w:rsid w:val="008117C8"/>
    <w:rsid w:val="008850F7"/>
    <w:rsid w:val="00886297"/>
    <w:rsid w:val="008864D9"/>
    <w:rsid w:val="00891624"/>
    <w:rsid w:val="00891DCC"/>
    <w:rsid w:val="00891DEB"/>
    <w:rsid w:val="00895F16"/>
    <w:rsid w:val="008A1946"/>
    <w:rsid w:val="008A21B2"/>
    <w:rsid w:val="008B42D2"/>
    <w:rsid w:val="008B585E"/>
    <w:rsid w:val="008B7EBC"/>
    <w:rsid w:val="008C6BF0"/>
    <w:rsid w:val="008D37A5"/>
    <w:rsid w:val="008D4122"/>
    <w:rsid w:val="008E7D2F"/>
    <w:rsid w:val="008F75B8"/>
    <w:rsid w:val="0090226F"/>
    <w:rsid w:val="00903C6D"/>
    <w:rsid w:val="0090579A"/>
    <w:rsid w:val="00907BFE"/>
    <w:rsid w:val="00910A41"/>
    <w:rsid w:val="009140F7"/>
    <w:rsid w:val="00915844"/>
    <w:rsid w:val="00915BF2"/>
    <w:rsid w:val="00920859"/>
    <w:rsid w:val="00922CF2"/>
    <w:rsid w:val="0092446C"/>
    <w:rsid w:val="00926967"/>
    <w:rsid w:val="00941B28"/>
    <w:rsid w:val="00961AB4"/>
    <w:rsid w:val="009627F3"/>
    <w:rsid w:val="0096586B"/>
    <w:rsid w:val="00966952"/>
    <w:rsid w:val="009857D2"/>
    <w:rsid w:val="009866EF"/>
    <w:rsid w:val="009918B1"/>
    <w:rsid w:val="009A5151"/>
    <w:rsid w:val="009E0920"/>
    <w:rsid w:val="009E4CC3"/>
    <w:rsid w:val="009F4D6A"/>
    <w:rsid w:val="00A0197E"/>
    <w:rsid w:val="00A051BE"/>
    <w:rsid w:val="00A258DD"/>
    <w:rsid w:val="00A3214C"/>
    <w:rsid w:val="00A5025A"/>
    <w:rsid w:val="00A61FA3"/>
    <w:rsid w:val="00A70FC3"/>
    <w:rsid w:val="00A82A2E"/>
    <w:rsid w:val="00A90921"/>
    <w:rsid w:val="00A962F9"/>
    <w:rsid w:val="00A97096"/>
    <w:rsid w:val="00AA27AB"/>
    <w:rsid w:val="00AA4374"/>
    <w:rsid w:val="00AA5E99"/>
    <w:rsid w:val="00AB1FB5"/>
    <w:rsid w:val="00AC5DB5"/>
    <w:rsid w:val="00AD06ED"/>
    <w:rsid w:val="00AD5F16"/>
    <w:rsid w:val="00AE0F28"/>
    <w:rsid w:val="00AE6AB8"/>
    <w:rsid w:val="00AF57AD"/>
    <w:rsid w:val="00B15F7C"/>
    <w:rsid w:val="00B203A1"/>
    <w:rsid w:val="00B232A2"/>
    <w:rsid w:val="00B30818"/>
    <w:rsid w:val="00B32973"/>
    <w:rsid w:val="00B65DA2"/>
    <w:rsid w:val="00B707E5"/>
    <w:rsid w:val="00B801F5"/>
    <w:rsid w:val="00B815BB"/>
    <w:rsid w:val="00B90360"/>
    <w:rsid w:val="00B93F32"/>
    <w:rsid w:val="00BB1D82"/>
    <w:rsid w:val="00BB7FCB"/>
    <w:rsid w:val="00BC7662"/>
    <w:rsid w:val="00BE2197"/>
    <w:rsid w:val="00BE520D"/>
    <w:rsid w:val="00BE662E"/>
    <w:rsid w:val="00C0742C"/>
    <w:rsid w:val="00C11EA2"/>
    <w:rsid w:val="00C15469"/>
    <w:rsid w:val="00C20367"/>
    <w:rsid w:val="00C27D46"/>
    <w:rsid w:val="00C31A3A"/>
    <w:rsid w:val="00C34909"/>
    <w:rsid w:val="00C35225"/>
    <w:rsid w:val="00C35276"/>
    <w:rsid w:val="00C6643F"/>
    <w:rsid w:val="00C75AD7"/>
    <w:rsid w:val="00C958DF"/>
    <w:rsid w:val="00CA6B27"/>
    <w:rsid w:val="00CC0EB4"/>
    <w:rsid w:val="00CC180D"/>
    <w:rsid w:val="00CD184C"/>
    <w:rsid w:val="00CE4F47"/>
    <w:rsid w:val="00CF2FBE"/>
    <w:rsid w:val="00CF5509"/>
    <w:rsid w:val="00D11F75"/>
    <w:rsid w:val="00D310C4"/>
    <w:rsid w:val="00D31745"/>
    <w:rsid w:val="00D3273F"/>
    <w:rsid w:val="00D34F77"/>
    <w:rsid w:val="00D3785F"/>
    <w:rsid w:val="00D4226A"/>
    <w:rsid w:val="00D45A1B"/>
    <w:rsid w:val="00D470A4"/>
    <w:rsid w:val="00D50412"/>
    <w:rsid w:val="00D652A2"/>
    <w:rsid w:val="00D732DB"/>
    <w:rsid w:val="00D817F2"/>
    <w:rsid w:val="00D828BC"/>
    <w:rsid w:val="00D91F72"/>
    <w:rsid w:val="00DA24FD"/>
    <w:rsid w:val="00DB3974"/>
    <w:rsid w:val="00DC2C80"/>
    <w:rsid w:val="00DC3B36"/>
    <w:rsid w:val="00DC4521"/>
    <w:rsid w:val="00DD2A54"/>
    <w:rsid w:val="00DD5FB1"/>
    <w:rsid w:val="00DE22FE"/>
    <w:rsid w:val="00DF07D9"/>
    <w:rsid w:val="00DF7A4E"/>
    <w:rsid w:val="00E03549"/>
    <w:rsid w:val="00E15D75"/>
    <w:rsid w:val="00E325A3"/>
    <w:rsid w:val="00E41221"/>
    <w:rsid w:val="00E435AF"/>
    <w:rsid w:val="00E443C2"/>
    <w:rsid w:val="00ED1968"/>
    <w:rsid w:val="00EF2589"/>
    <w:rsid w:val="00F00418"/>
    <w:rsid w:val="00F128FF"/>
    <w:rsid w:val="00F262E0"/>
    <w:rsid w:val="00F333FC"/>
    <w:rsid w:val="00F62582"/>
    <w:rsid w:val="00F81D4D"/>
    <w:rsid w:val="00F83598"/>
    <w:rsid w:val="00F942D5"/>
    <w:rsid w:val="00FA015C"/>
    <w:rsid w:val="00FC50C5"/>
    <w:rsid w:val="00FD1D2E"/>
    <w:rsid w:val="00FD23A1"/>
    <w:rsid w:val="00FF13BE"/>
    <w:rsid w:val="00FF5D29"/>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3F56"/>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90579A"/>
    <w:pPr>
      <w:ind w:leftChars="200" w:left="480"/>
    </w:pPr>
  </w:style>
  <w:style w:type="table" w:styleId="a5">
    <w:name w:val="Table Grid"/>
    <w:basedOn w:val="a1"/>
    <w:rsid w:val="001838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134BF0"/>
    <w:rPr>
      <w:rFonts w:ascii="Cambria" w:hAnsi="Cambria"/>
      <w:sz w:val="18"/>
      <w:szCs w:val="18"/>
    </w:rPr>
  </w:style>
  <w:style w:type="character" w:customStyle="1" w:styleId="a7">
    <w:name w:val="註解方塊文字 字元"/>
    <w:link w:val="a6"/>
    <w:uiPriority w:val="99"/>
    <w:semiHidden/>
    <w:rsid w:val="00134BF0"/>
    <w:rPr>
      <w:rFonts w:ascii="Cambria" w:eastAsia="新細明體" w:hAnsi="Cambria" w:cs="Times New Roman"/>
      <w:kern w:val="2"/>
      <w:sz w:val="18"/>
      <w:szCs w:val="18"/>
    </w:rPr>
  </w:style>
  <w:style w:type="paragraph" w:styleId="a8">
    <w:name w:val="header"/>
    <w:basedOn w:val="a"/>
    <w:link w:val="a9"/>
    <w:uiPriority w:val="99"/>
    <w:unhideWhenUsed/>
    <w:rsid w:val="00233264"/>
    <w:pPr>
      <w:tabs>
        <w:tab w:val="center" w:pos="4153"/>
        <w:tab w:val="right" w:pos="8306"/>
      </w:tabs>
      <w:snapToGrid w:val="0"/>
    </w:pPr>
    <w:rPr>
      <w:sz w:val="20"/>
      <w:szCs w:val="20"/>
    </w:rPr>
  </w:style>
  <w:style w:type="character" w:customStyle="1" w:styleId="a9">
    <w:name w:val="頁首 字元"/>
    <w:link w:val="a8"/>
    <w:uiPriority w:val="99"/>
    <w:rsid w:val="00233264"/>
    <w:rPr>
      <w:kern w:val="2"/>
    </w:rPr>
  </w:style>
  <w:style w:type="paragraph" w:styleId="aa">
    <w:name w:val="footer"/>
    <w:basedOn w:val="a"/>
    <w:link w:val="ab"/>
    <w:uiPriority w:val="99"/>
    <w:unhideWhenUsed/>
    <w:rsid w:val="00233264"/>
    <w:pPr>
      <w:tabs>
        <w:tab w:val="center" w:pos="4153"/>
        <w:tab w:val="right" w:pos="8306"/>
      </w:tabs>
      <w:snapToGrid w:val="0"/>
    </w:pPr>
    <w:rPr>
      <w:sz w:val="20"/>
      <w:szCs w:val="20"/>
    </w:rPr>
  </w:style>
  <w:style w:type="character" w:customStyle="1" w:styleId="ab">
    <w:name w:val="頁尾 字元"/>
    <w:link w:val="aa"/>
    <w:uiPriority w:val="99"/>
    <w:rsid w:val="00233264"/>
    <w:rPr>
      <w:kern w:val="2"/>
    </w:rPr>
  </w:style>
  <w:style w:type="character" w:styleId="ac">
    <w:name w:val="Hyperlink"/>
    <w:uiPriority w:val="99"/>
    <w:unhideWhenUsed/>
    <w:rsid w:val="00CF2FBE"/>
    <w:rPr>
      <w:color w:val="0000FF"/>
      <w:u w:val="single"/>
    </w:rPr>
  </w:style>
  <w:style w:type="character" w:customStyle="1" w:styleId="a4">
    <w:name w:val="清單段落 字元"/>
    <w:link w:val="a3"/>
    <w:uiPriority w:val="34"/>
    <w:rsid w:val="002D6CB0"/>
    <w:rPr>
      <w:kern w:val="2"/>
      <w:sz w:val="24"/>
      <w:szCs w:val="24"/>
    </w:rPr>
  </w:style>
  <w:style w:type="paragraph" w:styleId="ad">
    <w:name w:val="No Spacing"/>
    <w:uiPriority w:val="1"/>
    <w:qFormat/>
    <w:rsid w:val="002D6CB0"/>
    <w:pPr>
      <w:widowControl w:val="0"/>
    </w:pPr>
    <w:rPr>
      <w:rFonts w:asciiTheme="minorHAnsi" w:eastAsiaTheme="minorEastAsia" w:hAnsiTheme="minorHAnsi" w:cstheme="minorBidi"/>
      <w:kern w:val="2"/>
      <w:sz w:val="24"/>
      <w:szCs w:val="22"/>
    </w:rPr>
  </w:style>
  <w:style w:type="character" w:customStyle="1" w:styleId="style31">
    <w:name w:val="style31"/>
    <w:rsid w:val="002D6CB0"/>
    <w:rPr>
      <w:b/>
      <w:bCs/>
      <w:color w:val="0066FF"/>
      <w:sz w:val="21"/>
      <w:szCs w:val="21"/>
    </w:rPr>
  </w:style>
  <w:style w:type="character" w:customStyle="1" w:styleId="content1">
    <w:name w:val="content1"/>
    <w:rsid w:val="002D6CB0"/>
    <w:rPr>
      <w:color w:val="000000"/>
      <w:sz w:val="20"/>
      <w:szCs w:val="20"/>
    </w:rPr>
  </w:style>
  <w:style w:type="paragraph" w:styleId="3">
    <w:name w:val="Body Text 3"/>
    <w:basedOn w:val="a"/>
    <w:link w:val="30"/>
    <w:rsid w:val="002D6CB0"/>
    <w:pPr>
      <w:jc w:val="both"/>
    </w:pPr>
    <w:rPr>
      <w:rFonts w:ascii="標楷體" w:eastAsia="標楷體" w:hAnsi="標楷體"/>
      <w:color w:val="000000"/>
      <w:szCs w:val="12"/>
    </w:rPr>
  </w:style>
  <w:style w:type="character" w:customStyle="1" w:styleId="30">
    <w:name w:val="本文 3 字元"/>
    <w:basedOn w:val="a0"/>
    <w:link w:val="3"/>
    <w:rsid w:val="002D6CB0"/>
    <w:rPr>
      <w:rFonts w:ascii="標楷體" w:eastAsia="標楷體" w:hAnsi="標楷體"/>
      <w:color w:val="000000"/>
      <w:kern w:val="2"/>
      <w:sz w:val="24"/>
      <w:szCs w:val="12"/>
    </w:rPr>
  </w:style>
  <w:style w:type="paragraph" w:styleId="Web">
    <w:name w:val="Normal (Web)"/>
    <w:basedOn w:val="a"/>
    <w:uiPriority w:val="99"/>
    <w:unhideWhenUsed/>
    <w:rsid w:val="004212D3"/>
    <w:pPr>
      <w:widowControl/>
      <w:spacing w:before="100" w:beforeAutospacing="1" w:after="100" w:afterAutospacing="1"/>
    </w:pPr>
    <w:rPr>
      <w:rFonts w:ascii="新細明體" w:hAnsi="新細明體" w:cs="新細明體"/>
      <w:kern w:val="0"/>
    </w:rPr>
  </w:style>
  <w:style w:type="character" w:styleId="ae">
    <w:name w:val="Strong"/>
    <w:basedOn w:val="a0"/>
    <w:uiPriority w:val="22"/>
    <w:qFormat/>
    <w:rsid w:val="004212D3"/>
    <w:rPr>
      <w:b/>
      <w:bCs/>
    </w:rPr>
  </w:style>
  <w:style w:type="character" w:customStyle="1" w:styleId="apple-converted-space">
    <w:name w:val="apple-converted-space"/>
    <w:basedOn w:val="a0"/>
    <w:rsid w:val="00A97096"/>
  </w:style>
  <w:style w:type="character" w:styleId="af">
    <w:name w:val="FollowedHyperlink"/>
    <w:basedOn w:val="a0"/>
    <w:uiPriority w:val="99"/>
    <w:semiHidden/>
    <w:unhideWhenUsed/>
    <w:rsid w:val="00485AE1"/>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3F56"/>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90579A"/>
    <w:pPr>
      <w:ind w:leftChars="200" w:left="480"/>
    </w:pPr>
  </w:style>
  <w:style w:type="table" w:styleId="a5">
    <w:name w:val="Table Grid"/>
    <w:basedOn w:val="a1"/>
    <w:rsid w:val="001838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134BF0"/>
    <w:rPr>
      <w:rFonts w:ascii="Cambria" w:hAnsi="Cambria"/>
      <w:sz w:val="18"/>
      <w:szCs w:val="18"/>
    </w:rPr>
  </w:style>
  <w:style w:type="character" w:customStyle="1" w:styleId="a7">
    <w:name w:val="註解方塊文字 字元"/>
    <w:link w:val="a6"/>
    <w:uiPriority w:val="99"/>
    <w:semiHidden/>
    <w:rsid w:val="00134BF0"/>
    <w:rPr>
      <w:rFonts w:ascii="Cambria" w:eastAsia="新細明體" w:hAnsi="Cambria" w:cs="Times New Roman"/>
      <w:kern w:val="2"/>
      <w:sz w:val="18"/>
      <w:szCs w:val="18"/>
    </w:rPr>
  </w:style>
  <w:style w:type="paragraph" w:styleId="a8">
    <w:name w:val="header"/>
    <w:basedOn w:val="a"/>
    <w:link w:val="a9"/>
    <w:uiPriority w:val="99"/>
    <w:unhideWhenUsed/>
    <w:rsid w:val="00233264"/>
    <w:pPr>
      <w:tabs>
        <w:tab w:val="center" w:pos="4153"/>
        <w:tab w:val="right" w:pos="8306"/>
      </w:tabs>
      <w:snapToGrid w:val="0"/>
    </w:pPr>
    <w:rPr>
      <w:sz w:val="20"/>
      <w:szCs w:val="20"/>
    </w:rPr>
  </w:style>
  <w:style w:type="character" w:customStyle="1" w:styleId="a9">
    <w:name w:val="頁首 字元"/>
    <w:link w:val="a8"/>
    <w:uiPriority w:val="99"/>
    <w:rsid w:val="00233264"/>
    <w:rPr>
      <w:kern w:val="2"/>
    </w:rPr>
  </w:style>
  <w:style w:type="paragraph" w:styleId="aa">
    <w:name w:val="footer"/>
    <w:basedOn w:val="a"/>
    <w:link w:val="ab"/>
    <w:uiPriority w:val="99"/>
    <w:unhideWhenUsed/>
    <w:rsid w:val="00233264"/>
    <w:pPr>
      <w:tabs>
        <w:tab w:val="center" w:pos="4153"/>
        <w:tab w:val="right" w:pos="8306"/>
      </w:tabs>
      <w:snapToGrid w:val="0"/>
    </w:pPr>
    <w:rPr>
      <w:sz w:val="20"/>
      <w:szCs w:val="20"/>
    </w:rPr>
  </w:style>
  <w:style w:type="character" w:customStyle="1" w:styleId="ab">
    <w:name w:val="頁尾 字元"/>
    <w:link w:val="aa"/>
    <w:uiPriority w:val="99"/>
    <w:rsid w:val="00233264"/>
    <w:rPr>
      <w:kern w:val="2"/>
    </w:rPr>
  </w:style>
  <w:style w:type="character" w:styleId="ac">
    <w:name w:val="Hyperlink"/>
    <w:uiPriority w:val="99"/>
    <w:unhideWhenUsed/>
    <w:rsid w:val="00CF2FBE"/>
    <w:rPr>
      <w:color w:val="0000FF"/>
      <w:u w:val="single"/>
    </w:rPr>
  </w:style>
  <w:style w:type="character" w:customStyle="1" w:styleId="a4">
    <w:name w:val="清單段落 字元"/>
    <w:link w:val="a3"/>
    <w:uiPriority w:val="34"/>
    <w:rsid w:val="002D6CB0"/>
    <w:rPr>
      <w:kern w:val="2"/>
      <w:sz w:val="24"/>
      <w:szCs w:val="24"/>
    </w:rPr>
  </w:style>
  <w:style w:type="paragraph" w:styleId="ad">
    <w:name w:val="No Spacing"/>
    <w:uiPriority w:val="1"/>
    <w:qFormat/>
    <w:rsid w:val="002D6CB0"/>
    <w:pPr>
      <w:widowControl w:val="0"/>
    </w:pPr>
    <w:rPr>
      <w:rFonts w:asciiTheme="minorHAnsi" w:eastAsiaTheme="minorEastAsia" w:hAnsiTheme="minorHAnsi" w:cstheme="minorBidi"/>
      <w:kern w:val="2"/>
      <w:sz w:val="24"/>
      <w:szCs w:val="22"/>
    </w:rPr>
  </w:style>
  <w:style w:type="character" w:customStyle="1" w:styleId="style31">
    <w:name w:val="style31"/>
    <w:rsid w:val="002D6CB0"/>
    <w:rPr>
      <w:b/>
      <w:bCs/>
      <w:color w:val="0066FF"/>
      <w:sz w:val="21"/>
      <w:szCs w:val="21"/>
    </w:rPr>
  </w:style>
  <w:style w:type="character" w:customStyle="1" w:styleId="content1">
    <w:name w:val="content1"/>
    <w:rsid w:val="002D6CB0"/>
    <w:rPr>
      <w:color w:val="000000"/>
      <w:sz w:val="20"/>
      <w:szCs w:val="20"/>
    </w:rPr>
  </w:style>
  <w:style w:type="paragraph" w:styleId="3">
    <w:name w:val="Body Text 3"/>
    <w:basedOn w:val="a"/>
    <w:link w:val="30"/>
    <w:rsid w:val="002D6CB0"/>
    <w:pPr>
      <w:jc w:val="both"/>
    </w:pPr>
    <w:rPr>
      <w:rFonts w:ascii="標楷體" w:eastAsia="標楷體" w:hAnsi="標楷體"/>
      <w:color w:val="000000"/>
      <w:szCs w:val="12"/>
    </w:rPr>
  </w:style>
  <w:style w:type="character" w:customStyle="1" w:styleId="30">
    <w:name w:val="本文 3 字元"/>
    <w:basedOn w:val="a0"/>
    <w:link w:val="3"/>
    <w:rsid w:val="002D6CB0"/>
    <w:rPr>
      <w:rFonts w:ascii="標楷體" w:eastAsia="標楷體" w:hAnsi="標楷體"/>
      <w:color w:val="000000"/>
      <w:kern w:val="2"/>
      <w:sz w:val="24"/>
      <w:szCs w:val="12"/>
    </w:rPr>
  </w:style>
  <w:style w:type="paragraph" w:styleId="Web">
    <w:name w:val="Normal (Web)"/>
    <w:basedOn w:val="a"/>
    <w:uiPriority w:val="99"/>
    <w:unhideWhenUsed/>
    <w:rsid w:val="004212D3"/>
    <w:pPr>
      <w:widowControl/>
      <w:spacing w:before="100" w:beforeAutospacing="1" w:after="100" w:afterAutospacing="1"/>
    </w:pPr>
    <w:rPr>
      <w:rFonts w:ascii="新細明體" w:hAnsi="新細明體" w:cs="新細明體"/>
      <w:kern w:val="0"/>
    </w:rPr>
  </w:style>
  <w:style w:type="character" w:styleId="ae">
    <w:name w:val="Strong"/>
    <w:basedOn w:val="a0"/>
    <w:uiPriority w:val="22"/>
    <w:qFormat/>
    <w:rsid w:val="004212D3"/>
    <w:rPr>
      <w:b/>
      <w:bCs/>
    </w:rPr>
  </w:style>
  <w:style w:type="character" w:customStyle="1" w:styleId="apple-converted-space">
    <w:name w:val="apple-converted-space"/>
    <w:basedOn w:val="a0"/>
    <w:rsid w:val="00A97096"/>
  </w:style>
  <w:style w:type="character" w:styleId="af">
    <w:name w:val="FollowedHyperlink"/>
    <w:basedOn w:val="a0"/>
    <w:uiPriority w:val="99"/>
    <w:semiHidden/>
    <w:unhideWhenUsed/>
    <w:rsid w:val="00485AE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354190">
      <w:bodyDiv w:val="1"/>
      <w:marLeft w:val="0"/>
      <w:marRight w:val="0"/>
      <w:marTop w:val="0"/>
      <w:marBottom w:val="0"/>
      <w:divBdr>
        <w:top w:val="none" w:sz="0" w:space="0" w:color="auto"/>
        <w:left w:val="none" w:sz="0" w:space="0" w:color="auto"/>
        <w:bottom w:val="none" w:sz="0" w:space="0" w:color="auto"/>
        <w:right w:val="none" w:sz="0" w:space="0" w:color="auto"/>
      </w:divBdr>
    </w:div>
    <w:div w:id="717780228">
      <w:bodyDiv w:val="1"/>
      <w:marLeft w:val="0"/>
      <w:marRight w:val="0"/>
      <w:marTop w:val="0"/>
      <w:marBottom w:val="0"/>
      <w:divBdr>
        <w:top w:val="none" w:sz="0" w:space="0" w:color="auto"/>
        <w:left w:val="none" w:sz="0" w:space="0" w:color="auto"/>
        <w:bottom w:val="none" w:sz="0" w:space="0" w:color="auto"/>
        <w:right w:val="none" w:sz="0" w:space="0" w:color="auto"/>
      </w:divBdr>
    </w:div>
    <w:div w:id="1053625976">
      <w:bodyDiv w:val="1"/>
      <w:marLeft w:val="0"/>
      <w:marRight w:val="0"/>
      <w:marTop w:val="0"/>
      <w:marBottom w:val="0"/>
      <w:divBdr>
        <w:top w:val="none" w:sz="0" w:space="0" w:color="auto"/>
        <w:left w:val="none" w:sz="0" w:space="0" w:color="auto"/>
        <w:bottom w:val="none" w:sz="0" w:space="0" w:color="auto"/>
        <w:right w:val="none" w:sz="0" w:space="0" w:color="auto"/>
      </w:divBdr>
    </w:div>
    <w:div w:id="1962956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toypfoundation@gmail.com" TargetMode="External"/><Relationship Id="rId18" Type="http://schemas.openxmlformats.org/officeDocument/2006/relationships/diagramColors" Target="diagrams/colors1.xml"/><Relationship Id="rId3" Type="http://schemas.microsoft.com/office/2007/relationships/stylesWithEffects" Target="stylesWithEffects.xml"/><Relationship Id="rId21" Type="http://schemas.openxmlformats.org/officeDocument/2006/relationships/image" Target="media/image6.jpeg"/><Relationship Id="rId55" Type="http://schemas.openxmlformats.org/officeDocument/2006/relationships/image" Target="media/image8.png"/><Relationship Id="rId63" Type="http://schemas.openxmlformats.org/officeDocument/2006/relationships/hyperlink" Target="http://urs27w.i-me-i.com/"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diagramQuickStyle" Target="diagrams/quickStyle1.xml"/><Relationship Id="rId59"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diagramLayout" Target="diagrams/layout1.xml"/><Relationship Id="rId20" Type="http://schemas.openxmlformats.org/officeDocument/2006/relationships/image" Target="media/image5.png"/><Relationship Id="rId54" Type="http://schemas.openxmlformats.org/officeDocument/2006/relationships/image" Target="media/image7.jpeg"/><Relationship Id="rId62" Type="http://schemas.openxmlformats.org/officeDocument/2006/relationships/hyperlink" Target="http://weishui.org/" TargetMode="External"/><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1.wdp"/><Relationship Id="rId53" Type="http://schemas.openxmlformats.org/officeDocument/2006/relationships/image" Target="media/image40.jpeg"/><Relationship Id="rId58" Type="http://schemas.openxmlformats.org/officeDocument/2006/relationships/image" Target="media/image11.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Data" Target="diagrams/data1.xml"/><Relationship Id="rId57" Type="http://schemas.openxmlformats.org/officeDocument/2006/relationships/image" Target="media/image10.jpeg"/><Relationship Id="rId61" Type="http://schemas.openxmlformats.org/officeDocument/2006/relationships/hyperlink" Target="http://www.i-me-i.com/" TargetMode="External"/><Relationship Id="rId10" Type="http://schemas.openxmlformats.org/officeDocument/2006/relationships/image" Target="media/image3.png"/><Relationship Id="rId19" Type="http://schemas.microsoft.com/office/2007/relationships/diagramDrawing" Target="diagrams/drawing1.xml"/><Relationship Id="rId52" Type="http://schemas.openxmlformats.org/officeDocument/2006/relationships/image" Target="media/image39.png"/><Relationship Id="rId60" Type="http://schemas.openxmlformats.org/officeDocument/2006/relationships/image" Target="media/image13.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toyp.org.tw" TargetMode="External"/><Relationship Id="rId56" Type="http://schemas.openxmlformats.org/officeDocument/2006/relationships/image" Target="media/image9.jpeg"/><Relationship Id="rId64"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D9B8276-797C-4735-AF74-5DC5D838E8AA}" type="doc">
      <dgm:prSet loTypeId="urn:microsoft.com/office/officeart/2005/8/layout/radial3" loCatId="cycle" qsTypeId="urn:microsoft.com/office/officeart/2005/8/quickstyle/simple1" qsCatId="simple" csTypeId="urn:microsoft.com/office/officeart/2005/8/colors/colorful1" csCatId="colorful" phldr="1"/>
      <dgm:spPr/>
      <dgm:t>
        <a:bodyPr/>
        <a:lstStyle/>
        <a:p>
          <a:endParaRPr lang="zh-TW" altLang="en-US"/>
        </a:p>
      </dgm:t>
    </dgm:pt>
    <dgm:pt modelId="{A60E3F21-5AC8-4816-8805-909D9E0CDBE2}">
      <dgm:prSet phldrT="[文字]" custT="1"/>
      <dgm:spPr>
        <a:solidFill>
          <a:srgbClr val="FF9933">
            <a:alpha val="49804"/>
          </a:srgbClr>
        </a:solidFill>
      </dgm:spPr>
      <dgm:t>
        <a:bodyPr/>
        <a:lstStyle/>
        <a:p>
          <a:r>
            <a:rPr lang="zh-TW" altLang="en-US" sz="1200">
              <a:latin typeface="標楷體" panose="03000509000000000000" pitchFamily="65" charset="-120"/>
              <a:ea typeface="標楷體" panose="03000509000000000000" pitchFamily="65" charset="-120"/>
            </a:rPr>
            <a:t>北基金青年</a:t>
          </a:r>
          <a:endParaRPr lang="en-US" altLang="zh-TW" sz="1200">
            <a:latin typeface="標楷體" panose="03000509000000000000" pitchFamily="65" charset="-120"/>
            <a:ea typeface="標楷體" panose="03000509000000000000" pitchFamily="65" charset="-120"/>
          </a:endParaRPr>
        </a:p>
        <a:p>
          <a:r>
            <a:rPr lang="zh-TW" altLang="en-US" sz="1200">
              <a:latin typeface="標楷體" panose="03000509000000000000" pitchFamily="65" charset="-120"/>
              <a:ea typeface="標楷體" panose="03000509000000000000" pitchFamily="65" charset="-120"/>
            </a:rPr>
            <a:t>志工中心</a:t>
          </a:r>
        </a:p>
      </dgm:t>
    </dgm:pt>
    <dgm:pt modelId="{46065515-FC77-4F2B-91A9-227675E0F744}" type="parTrans" cxnId="{E2E1C39C-3757-45E2-A28B-C8A853917AB7}">
      <dgm:prSet/>
      <dgm:spPr/>
      <dgm:t>
        <a:bodyPr/>
        <a:lstStyle/>
        <a:p>
          <a:endParaRPr lang="zh-TW" altLang="en-US" sz="1200">
            <a:latin typeface="標楷體" panose="03000509000000000000" pitchFamily="65" charset="-120"/>
            <a:ea typeface="標楷體" panose="03000509000000000000" pitchFamily="65" charset="-120"/>
          </a:endParaRPr>
        </a:p>
      </dgm:t>
    </dgm:pt>
    <dgm:pt modelId="{1CCF0ADB-661F-4427-A06B-BCF9F768B157}" type="sibTrans" cxnId="{E2E1C39C-3757-45E2-A28B-C8A853917AB7}">
      <dgm:prSet/>
      <dgm:spPr/>
      <dgm:t>
        <a:bodyPr/>
        <a:lstStyle/>
        <a:p>
          <a:endParaRPr lang="zh-TW" altLang="en-US" sz="1200">
            <a:latin typeface="標楷體" panose="03000509000000000000" pitchFamily="65" charset="-120"/>
            <a:ea typeface="標楷體" panose="03000509000000000000" pitchFamily="65" charset="-120"/>
          </a:endParaRPr>
        </a:p>
      </dgm:t>
    </dgm:pt>
    <dgm:pt modelId="{FA6D886C-39A6-4720-B6A8-DF761E54C8A4}">
      <dgm:prSet phldrT="[文字]" custT="1"/>
      <dgm:spPr>
        <a:solidFill>
          <a:srgbClr val="92D050">
            <a:alpha val="50000"/>
          </a:srgbClr>
        </a:solidFill>
      </dgm:spPr>
      <dgm:t>
        <a:bodyPr/>
        <a:lstStyle/>
        <a:p>
          <a:r>
            <a:rPr lang="zh-TW" altLang="en-US" sz="1200">
              <a:latin typeface="標楷體" panose="03000509000000000000" pitchFamily="65" charset="-120"/>
              <a:ea typeface="標楷體" panose="03000509000000000000" pitchFamily="65" charset="-120"/>
            </a:rPr>
            <a:t>諮詢服務</a:t>
          </a:r>
        </a:p>
      </dgm:t>
    </dgm:pt>
    <dgm:pt modelId="{43E3E17B-7707-4F39-9ADA-D5583A239267}" type="parTrans" cxnId="{7AA722A6-D407-474E-AAAE-88B8CB789686}">
      <dgm:prSet/>
      <dgm:spPr/>
      <dgm:t>
        <a:bodyPr/>
        <a:lstStyle/>
        <a:p>
          <a:endParaRPr lang="zh-TW" altLang="en-US" sz="1200">
            <a:latin typeface="標楷體" panose="03000509000000000000" pitchFamily="65" charset="-120"/>
            <a:ea typeface="標楷體" panose="03000509000000000000" pitchFamily="65" charset="-120"/>
          </a:endParaRPr>
        </a:p>
      </dgm:t>
    </dgm:pt>
    <dgm:pt modelId="{8C6B81D6-C801-4169-A33C-6FDC2BA8B60B}" type="sibTrans" cxnId="{7AA722A6-D407-474E-AAAE-88B8CB789686}">
      <dgm:prSet/>
      <dgm:spPr/>
      <dgm:t>
        <a:bodyPr/>
        <a:lstStyle/>
        <a:p>
          <a:endParaRPr lang="zh-TW" altLang="en-US" sz="1200">
            <a:latin typeface="標楷體" panose="03000509000000000000" pitchFamily="65" charset="-120"/>
            <a:ea typeface="標楷體" panose="03000509000000000000" pitchFamily="65" charset="-120"/>
          </a:endParaRPr>
        </a:p>
      </dgm:t>
    </dgm:pt>
    <dgm:pt modelId="{291E786B-6094-47E7-B38C-52FB848839AA}">
      <dgm:prSet phldrT="[文字]" custT="1"/>
      <dgm:spPr>
        <a:solidFill>
          <a:srgbClr val="FF6600">
            <a:alpha val="49804"/>
          </a:srgbClr>
        </a:solidFill>
      </dgm:spPr>
      <dgm:t>
        <a:bodyPr/>
        <a:lstStyle/>
        <a:p>
          <a:pPr>
            <a:spcAft>
              <a:spcPts val="0"/>
            </a:spcAft>
          </a:pPr>
          <a:r>
            <a:rPr lang="zh-TW" altLang="en-US" sz="1200">
              <a:latin typeface="標楷體" panose="03000509000000000000" pitchFamily="65" charset="-120"/>
              <a:ea typeface="標楷體" panose="03000509000000000000" pitchFamily="65" charset="-120"/>
            </a:rPr>
            <a:t>供需</a:t>
          </a:r>
          <a:endParaRPr lang="en-US" altLang="zh-TW" sz="1200">
            <a:latin typeface="標楷體" panose="03000509000000000000" pitchFamily="65" charset="-120"/>
            <a:ea typeface="標楷體" panose="03000509000000000000" pitchFamily="65" charset="-120"/>
          </a:endParaRPr>
        </a:p>
        <a:p>
          <a:pPr>
            <a:spcAft>
              <a:spcPts val="0"/>
            </a:spcAft>
          </a:pPr>
          <a:r>
            <a:rPr lang="zh-TW" altLang="en-US" sz="1200">
              <a:latin typeface="標楷體" panose="03000509000000000000" pitchFamily="65" charset="-120"/>
              <a:ea typeface="標楷體" panose="03000509000000000000" pitchFamily="65" charset="-120"/>
            </a:rPr>
            <a:t>媒合</a:t>
          </a:r>
        </a:p>
      </dgm:t>
    </dgm:pt>
    <dgm:pt modelId="{D41C5678-7909-4FAB-BADB-8613D0A18430}" type="parTrans" cxnId="{CFB88105-6489-43DF-A24B-4FC567798890}">
      <dgm:prSet/>
      <dgm:spPr/>
      <dgm:t>
        <a:bodyPr/>
        <a:lstStyle/>
        <a:p>
          <a:endParaRPr lang="zh-TW" altLang="en-US" sz="1200">
            <a:latin typeface="標楷體" panose="03000509000000000000" pitchFamily="65" charset="-120"/>
            <a:ea typeface="標楷體" panose="03000509000000000000" pitchFamily="65" charset="-120"/>
          </a:endParaRPr>
        </a:p>
      </dgm:t>
    </dgm:pt>
    <dgm:pt modelId="{EBCA764E-00EA-49CB-B9A3-A0A7C0D4440E}" type="sibTrans" cxnId="{CFB88105-6489-43DF-A24B-4FC567798890}">
      <dgm:prSet/>
      <dgm:spPr/>
      <dgm:t>
        <a:bodyPr/>
        <a:lstStyle/>
        <a:p>
          <a:endParaRPr lang="zh-TW" altLang="en-US" sz="1200">
            <a:latin typeface="標楷體" panose="03000509000000000000" pitchFamily="65" charset="-120"/>
            <a:ea typeface="標楷體" panose="03000509000000000000" pitchFamily="65" charset="-120"/>
          </a:endParaRPr>
        </a:p>
      </dgm:t>
    </dgm:pt>
    <dgm:pt modelId="{56F23063-CBE0-4295-83FD-D3D27B7C6A68}">
      <dgm:prSet phldrT="[文字]" custT="1"/>
      <dgm:spPr/>
      <dgm:t>
        <a:bodyPr/>
        <a:lstStyle/>
        <a:p>
          <a:pPr>
            <a:spcAft>
              <a:spcPts val="0"/>
            </a:spcAft>
          </a:pPr>
          <a:r>
            <a:rPr lang="zh-TW" altLang="en-US" sz="1200">
              <a:latin typeface="標楷體" panose="03000509000000000000" pitchFamily="65" charset="-120"/>
              <a:ea typeface="標楷體" panose="03000509000000000000" pitchFamily="65" charset="-120"/>
            </a:rPr>
            <a:t>資源</a:t>
          </a:r>
          <a:endParaRPr lang="en-US" altLang="zh-TW" sz="1200">
            <a:latin typeface="標楷體" panose="03000509000000000000" pitchFamily="65" charset="-120"/>
            <a:ea typeface="標楷體" panose="03000509000000000000" pitchFamily="65" charset="-120"/>
          </a:endParaRPr>
        </a:p>
        <a:p>
          <a:pPr>
            <a:spcAft>
              <a:spcPts val="0"/>
            </a:spcAft>
          </a:pPr>
          <a:r>
            <a:rPr lang="zh-TW" altLang="en-US" sz="1200">
              <a:latin typeface="標楷體" panose="03000509000000000000" pitchFamily="65" charset="-120"/>
              <a:ea typeface="標楷體" panose="03000509000000000000" pitchFamily="65" charset="-120"/>
            </a:rPr>
            <a:t>整合</a:t>
          </a:r>
        </a:p>
      </dgm:t>
    </dgm:pt>
    <dgm:pt modelId="{FFE37E85-307C-440A-A98E-088148D9B5E7}" type="parTrans" cxnId="{30686E6E-AEFC-43C2-84EA-E755ED5CA712}">
      <dgm:prSet/>
      <dgm:spPr/>
      <dgm:t>
        <a:bodyPr/>
        <a:lstStyle/>
        <a:p>
          <a:endParaRPr lang="zh-TW" altLang="en-US" sz="1200">
            <a:latin typeface="標楷體" panose="03000509000000000000" pitchFamily="65" charset="-120"/>
            <a:ea typeface="標楷體" panose="03000509000000000000" pitchFamily="65" charset="-120"/>
          </a:endParaRPr>
        </a:p>
      </dgm:t>
    </dgm:pt>
    <dgm:pt modelId="{FDB31AF7-23B8-4123-9706-3F98480C8D47}" type="sibTrans" cxnId="{30686E6E-AEFC-43C2-84EA-E755ED5CA712}">
      <dgm:prSet/>
      <dgm:spPr/>
      <dgm:t>
        <a:bodyPr/>
        <a:lstStyle/>
        <a:p>
          <a:endParaRPr lang="zh-TW" altLang="en-US" sz="1200">
            <a:latin typeface="標楷體" panose="03000509000000000000" pitchFamily="65" charset="-120"/>
            <a:ea typeface="標楷體" panose="03000509000000000000" pitchFamily="65" charset="-120"/>
          </a:endParaRPr>
        </a:p>
      </dgm:t>
    </dgm:pt>
    <dgm:pt modelId="{3D02507F-15D2-47F4-8B67-EF49611EBD6E}">
      <dgm:prSet phldrT="[文字]" phldr="1"/>
      <dgm:spPr/>
      <dgm:t>
        <a:bodyPr/>
        <a:lstStyle/>
        <a:p>
          <a:endParaRPr lang="zh-TW" altLang="en-US" sz="1200">
            <a:latin typeface="標楷體" panose="03000509000000000000" pitchFamily="65" charset="-120"/>
            <a:ea typeface="標楷體" panose="03000509000000000000" pitchFamily="65" charset="-120"/>
          </a:endParaRPr>
        </a:p>
      </dgm:t>
    </dgm:pt>
    <dgm:pt modelId="{9081D18C-3D3B-4DA1-A4E9-0FA0D2758C18}" type="parTrans" cxnId="{B5826FE3-26D5-403D-80DC-2B629802B6F7}">
      <dgm:prSet/>
      <dgm:spPr/>
      <dgm:t>
        <a:bodyPr/>
        <a:lstStyle/>
        <a:p>
          <a:endParaRPr lang="zh-TW" altLang="en-US" sz="1200">
            <a:latin typeface="標楷體" panose="03000509000000000000" pitchFamily="65" charset="-120"/>
            <a:ea typeface="標楷體" panose="03000509000000000000" pitchFamily="65" charset="-120"/>
          </a:endParaRPr>
        </a:p>
      </dgm:t>
    </dgm:pt>
    <dgm:pt modelId="{DE1D0431-3563-4A99-B3F7-66495AF660F4}" type="sibTrans" cxnId="{B5826FE3-26D5-403D-80DC-2B629802B6F7}">
      <dgm:prSet/>
      <dgm:spPr/>
      <dgm:t>
        <a:bodyPr/>
        <a:lstStyle/>
        <a:p>
          <a:endParaRPr lang="zh-TW" altLang="en-US" sz="1200">
            <a:latin typeface="標楷體" panose="03000509000000000000" pitchFamily="65" charset="-120"/>
            <a:ea typeface="標楷體" panose="03000509000000000000" pitchFamily="65" charset="-120"/>
          </a:endParaRPr>
        </a:p>
      </dgm:t>
    </dgm:pt>
    <dgm:pt modelId="{6F41ADA7-9B70-47FF-B79A-7EC6BA81E3EA}">
      <dgm:prSet phldrT="[文字]" custT="1"/>
      <dgm:spPr>
        <a:solidFill>
          <a:srgbClr val="FF99CC">
            <a:alpha val="49804"/>
          </a:srgbClr>
        </a:solidFill>
      </dgm:spPr>
      <dgm:t>
        <a:bodyPr/>
        <a:lstStyle/>
        <a:p>
          <a:pPr>
            <a:spcAft>
              <a:spcPts val="0"/>
            </a:spcAft>
          </a:pPr>
          <a:r>
            <a:rPr lang="zh-TW" altLang="en-US" sz="1200">
              <a:latin typeface="標楷體" panose="03000509000000000000" pitchFamily="65" charset="-120"/>
              <a:ea typeface="標楷體" panose="03000509000000000000" pitchFamily="65" charset="-120"/>
            </a:rPr>
            <a:t>資訊</a:t>
          </a:r>
          <a:endParaRPr lang="en-US" altLang="zh-TW" sz="1200">
            <a:latin typeface="標楷體" panose="03000509000000000000" pitchFamily="65" charset="-120"/>
            <a:ea typeface="標楷體" panose="03000509000000000000" pitchFamily="65" charset="-120"/>
          </a:endParaRPr>
        </a:p>
        <a:p>
          <a:pPr>
            <a:spcAft>
              <a:spcPts val="0"/>
            </a:spcAft>
          </a:pPr>
          <a:r>
            <a:rPr lang="zh-TW" altLang="en-US" sz="1200">
              <a:latin typeface="標楷體" panose="03000509000000000000" pitchFamily="65" charset="-120"/>
              <a:ea typeface="標楷體" panose="03000509000000000000" pitchFamily="65" charset="-120"/>
            </a:rPr>
            <a:t>交流</a:t>
          </a:r>
        </a:p>
      </dgm:t>
    </dgm:pt>
    <dgm:pt modelId="{BAE19E57-3D2B-4561-9E8E-9B61F8DF6A37}" type="parTrans" cxnId="{21C8BE4F-7ED6-4459-A9EA-6C83573DEEFD}">
      <dgm:prSet/>
      <dgm:spPr/>
      <dgm:t>
        <a:bodyPr/>
        <a:lstStyle/>
        <a:p>
          <a:endParaRPr lang="zh-TW" altLang="en-US" sz="1200">
            <a:latin typeface="標楷體" panose="03000509000000000000" pitchFamily="65" charset="-120"/>
            <a:ea typeface="標楷體" panose="03000509000000000000" pitchFamily="65" charset="-120"/>
          </a:endParaRPr>
        </a:p>
      </dgm:t>
    </dgm:pt>
    <dgm:pt modelId="{5995046A-3C0C-4729-A247-AA4EBC698DF7}" type="sibTrans" cxnId="{21C8BE4F-7ED6-4459-A9EA-6C83573DEEFD}">
      <dgm:prSet/>
      <dgm:spPr/>
      <dgm:t>
        <a:bodyPr/>
        <a:lstStyle/>
        <a:p>
          <a:endParaRPr lang="zh-TW" altLang="en-US" sz="1200">
            <a:latin typeface="標楷體" panose="03000509000000000000" pitchFamily="65" charset="-120"/>
            <a:ea typeface="標楷體" panose="03000509000000000000" pitchFamily="65" charset="-120"/>
          </a:endParaRPr>
        </a:p>
      </dgm:t>
    </dgm:pt>
    <dgm:pt modelId="{AE80A62B-976D-4054-AC58-92446F76421C}">
      <dgm:prSet phldrT="[文字]" custT="1"/>
      <dgm:spPr>
        <a:solidFill>
          <a:srgbClr val="00FFFF">
            <a:alpha val="49804"/>
          </a:srgbClr>
        </a:solidFill>
      </dgm:spPr>
      <dgm:t>
        <a:bodyPr/>
        <a:lstStyle/>
        <a:p>
          <a:pPr>
            <a:spcAft>
              <a:spcPts val="0"/>
            </a:spcAft>
          </a:pPr>
          <a:r>
            <a:rPr lang="zh-TW" altLang="en-US" sz="1200">
              <a:latin typeface="標楷體" panose="03000509000000000000" pitchFamily="65" charset="-120"/>
              <a:ea typeface="標楷體" panose="03000509000000000000" pitchFamily="65" charset="-120"/>
            </a:rPr>
            <a:t>服務</a:t>
          </a:r>
          <a:endParaRPr lang="en-US" altLang="zh-TW" sz="1200">
            <a:latin typeface="標楷體" panose="03000509000000000000" pitchFamily="65" charset="-120"/>
            <a:ea typeface="標楷體" panose="03000509000000000000" pitchFamily="65" charset="-120"/>
          </a:endParaRPr>
        </a:p>
        <a:p>
          <a:pPr>
            <a:spcAft>
              <a:spcPts val="0"/>
            </a:spcAft>
          </a:pPr>
          <a:r>
            <a:rPr lang="zh-TW" altLang="en-US" sz="1200">
              <a:latin typeface="標楷體" panose="03000509000000000000" pitchFamily="65" charset="-120"/>
              <a:ea typeface="標楷體" panose="03000509000000000000" pitchFamily="65" charset="-120"/>
            </a:rPr>
            <a:t>分享</a:t>
          </a:r>
        </a:p>
      </dgm:t>
    </dgm:pt>
    <dgm:pt modelId="{EA02D702-AF02-40A0-8F27-8C2585EFD0F3}" type="parTrans" cxnId="{4F685BDC-4D7D-4F2C-9A9D-FC822A4F6912}">
      <dgm:prSet/>
      <dgm:spPr/>
      <dgm:t>
        <a:bodyPr/>
        <a:lstStyle/>
        <a:p>
          <a:endParaRPr lang="zh-TW" altLang="en-US" sz="1200">
            <a:latin typeface="標楷體" panose="03000509000000000000" pitchFamily="65" charset="-120"/>
            <a:ea typeface="標楷體" panose="03000509000000000000" pitchFamily="65" charset="-120"/>
          </a:endParaRPr>
        </a:p>
      </dgm:t>
    </dgm:pt>
    <dgm:pt modelId="{72B8EA87-B92A-4387-816A-3FE451DF79CB}" type="sibTrans" cxnId="{4F685BDC-4D7D-4F2C-9A9D-FC822A4F6912}">
      <dgm:prSet/>
      <dgm:spPr/>
      <dgm:t>
        <a:bodyPr/>
        <a:lstStyle/>
        <a:p>
          <a:endParaRPr lang="zh-TW" altLang="en-US" sz="1200">
            <a:latin typeface="標楷體" panose="03000509000000000000" pitchFamily="65" charset="-120"/>
            <a:ea typeface="標楷體" panose="03000509000000000000" pitchFamily="65" charset="-120"/>
          </a:endParaRPr>
        </a:p>
      </dgm:t>
    </dgm:pt>
    <dgm:pt modelId="{581A3B27-1DB7-4281-9B16-1043397736CE}">
      <dgm:prSet phldrT="[文字]" custT="1"/>
      <dgm:spPr>
        <a:solidFill>
          <a:srgbClr val="9966FF">
            <a:alpha val="49804"/>
          </a:srgbClr>
        </a:solidFill>
      </dgm:spPr>
      <dgm:t>
        <a:bodyPr/>
        <a:lstStyle/>
        <a:p>
          <a:pPr>
            <a:spcAft>
              <a:spcPts val="0"/>
            </a:spcAft>
          </a:pPr>
          <a:r>
            <a:rPr lang="zh-TW" altLang="en-US" sz="1200">
              <a:latin typeface="標楷體" panose="03000509000000000000" pitchFamily="65" charset="-120"/>
              <a:ea typeface="標楷體" panose="03000509000000000000" pitchFamily="65" charset="-120"/>
            </a:rPr>
            <a:t>倡議</a:t>
          </a:r>
          <a:endParaRPr lang="en-US" altLang="zh-TW" sz="1200">
            <a:latin typeface="標楷體" panose="03000509000000000000" pitchFamily="65" charset="-120"/>
            <a:ea typeface="標楷體" panose="03000509000000000000" pitchFamily="65" charset="-120"/>
          </a:endParaRPr>
        </a:p>
        <a:p>
          <a:pPr>
            <a:spcAft>
              <a:spcPts val="0"/>
            </a:spcAft>
          </a:pPr>
          <a:r>
            <a:rPr lang="zh-TW" altLang="en-US" sz="1200">
              <a:latin typeface="標楷體" panose="03000509000000000000" pitchFamily="65" charset="-120"/>
              <a:ea typeface="標楷體" panose="03000509000000000000" pitchFamily="65" charset="-120"/>
            </a:rPr>
            <a:t>宣導</a:t>
          </a:r>
        </a:p>
      </dgm:t>
    </dgm:pt>
    <dgm:pt modelId="{0A933758-AD76-4E9A-BFFC-7D5CF01B212A}" type="parTrans" cxnId="{4A8095E4-F9B9-4EB3-82F7-765BCCAC3B4C}">
      <dgm:prSet/>
      <dgm:spPr/>
      <dgm:t>
        <a:bodyPr/>
        <a:lstStyle/>
        <a:p>
          <a:endParaRPr lang="zh-TW" altLang="en-US" sz="1200">
            <a:latin typeface="標楷體" panose="03000509000000000000" pitchFamily="65" charset="-120"/>
            <a:ea typeface="標楷體" panose="03000509000000000000" pitchFamily="65" charset="-120"/>
          </a:endParaRPr>
        </a:p>
      </dgm:t>
    </dgm:pt>
    <dgm:pt modelId="{39079D56-85F9-4E92-9745-6E4F2EF691CE}" type="sibTrans" cxnId="{4A8095E4-F9B9-4EB3-82F7-765BCCAC3B4C}">
      <dgm:prSet/>
      <dgm:spPr/>
      <dgm:t>
        <a:bodyPr/>
        <a:lstStyle/>
        <a:p>
          <a:endParaRPr lang="zh-TW" altLang="en-US" sz="1200">
            <a:latin typeface="標楷體" panose="03000509000000000000" pitchFamily="65" charset="-120"/>
            <a:ea typeface="標楷體" panose="03000509000000000000" pitchFamily="65" charset="-120"/>
          </a:endParaRPr>
        </a:p>
      </dgm:t>
    </dgm:pt>
    <dgm:pt modelId="{AA389DAF-7EF9-438B-A3AB-F29A294DDBE6}">
      <dgm:prSet phldrT="[文字]" custT="1"/>
      <dgm:spPr>
        <a:solidFill>
          <a:srgbClr val="FFFF00">
            <a:alpha val="49804"/>
          </a:srgbClr>
        </a:solidFill>
      </dgm:spPr>
      <dgm:t>
        <a:bodyPr/>
        <a:lstStyle/>
        <a:p>
          <a:pPr>
            <a:spcAft>
              <a:spcPts val="0"/>
            </a:spcAft>
          </a:pPr>
          <a:r>
            <a:rPr lang="zh-TW" altLang="en-US" sz="1200">
              <a:latin typeface="標楷體" panose="03000509000000000000" pitchFamily="65" charset="-120"/>
              <a:ea typeface="標楷體" panose="03000509000000000000" pitchFamily="65" charset="-120"/>
            </a:rPr>
            <a:t>培力</a:t>
          </a:r>
          <a:endParaRPr lang="en-US" altLang="zh-TW" sz="1200">
            <a:latin typeface="標楷體" panose="03000509000000000000" pitchFamily="65" charset="-120"/>
            <a:ea typeface="標楷體" panose="03000509000000000000" pitchFamily="65" charset="-120"/>
          </a:endParaRPr>
        </a:p>
        <a:p>
          <a:pPr>
            <a:spcAft>
              <a:spcPts val="0"/>
            </a:spcAft>
          </a:pPr>
          <a:r>
            <a:rPr lang="zh-TW" altLang="en-US" sz="1200">
              <a:latin typeface="標楷體" panose="03000509000000000000" pitchFamily="65" charset="-120"/>
              <a:ea typeface="標楷體" panose="03000509000000000000" pitchFamily="65" charset="-120"/>
            </a:rPr>
            <a:t>訓練</a:t>
          </a:r>
        </a:p>
      </dgm:t>
    </dgm:pt>
    <dgm:pt modelId="{3963A6EE-20D1-4F41-BA07-3C59B9AAC739}" type="parTrans" cxnId="{7E12C5CD-22DB-40BB-AC17-104293C5260B}">
      <dgm:prSet/>
      <dgm:spPr/>
      <dgm:t>
        <a:bodyPr/>
        <a:lstStyle/>
        <a:p>
          <a:endParaRPr lang="zh-TW" altLang="en-US" sz="1200">
            <a:latin typeface="標楷體" panose="03000509000000000000" pitchFamily="65" charset="-120"/>
            <a:ea typeface="標楷體" panose="03000509000000000000" pitchFamily="65" charset="-120"/>
          </a:endParaRPr>
        </a:p>
      </dgm:t>
    </dgm:pt>
    <dgm:pt modelId="{6AD16D01-9170-4E01-A21B-5327B3DD8B9B}" type="sibTrans" cxnId="{7E12C5CD-22DB-40BB-AC17-104293C5260B}">
      <dgm:prSet/>
      <dgm:spPr/>
      <dgm:t>
        <a:bodyPr/>
        <a:lstStyle/>
        <a:p>
          <a:endParaRPr lang="zh-TW" altLang="en-US" sz="1200">
            <a:latin typeface="標楷體" panose="03000509000000000000" pitchFamily="65" charset="-120"/>
            <a:ea typeface="標楷體" panose="03000509000000000000" pitchFamily="65" charset="-120"/>
          </a:endParaRPr>
        </a:p>
      </dgm:t>
    </dgm:pt>
    <dgm:pt modelId="{754E80A7-206E-4288-84A2-FEDB03693034}" type="pres">
      <dgm:prSet presAssocID="{DD9B8276-797C-4735-AF74-5DC5D838E8AA}" presName="composite" presStyleCnt="0">
        <dgm:presLayoutVars>
          <dgm:chMax val="1"/>
          <dgm:dir/>
          <dgm:resizeHandles val="exact"/>
        </dgm:presLayoutVars>
      </dgm:prSet>
      <dgm:spPr/>
      <dgm:t>
        <a:bodyPr/>
        <a:lstStyle/>
        <a:p>
          <a:endParaRPr lang="zh-TW" altLang="en-US"/>
        </a:p>
      </dgm:t>
    </dgm:pt>
    <dgm:pt modelId="{2CA69143-DE64-4866-BBE3-D5264A653248}" type="pres">
      <dgm:prSet presAssocID="{DD9B8276-797C-4735-AF74-5DC5D838E8AA}" presName="radial" presStyleCnt="0">
        <dgm:presLayoutVars>
          <dgm:animLvl val="ctr"/>
        </dgm:presLayoutVars>
      </dgm:prSet>
      <dgm:spPr/>
    </dgm:pt>
    <dgm:pt modelId="{DE192287-68D0-40AB-A5C8-E406F9DF7A79}" type="pres">
      <dgm:prSet presAssocID="{A60E3F21-5AC8-4816-8805-909D9E0CDBE2}" presName="centerShape" presStyleLbl="vennNode1" presStyleIdx="0" presStyleCnt="8" custScaleX="157246" custLinFactNeighborX="755" custLinFactNeighborY="754"/>
      <dgm:spPr/>
      <dgm:t>
        <a:bodyPr/>
        <a:lstStyle/>
        <a:p>
          <a:endParaRPr lang="zh-TW" altLang="en-US"/>
        </a:p>
      </dgm:t>
    </dgm:pt>
    <dgm:pt modelId="{3EFDC910-D32E-419E-8520-E215B8113E0D}" type="pres">
      <dgm:prSet presAssocID="{FA6D886C-39A6-4720-B6A8-DF761E54C8A4}" presName="node" presStyleLbl="vennNode1" presStyleIdx="1" presStyleCnt="8" custScaleX="140267" custScaleY="110550" custRadScaleRad="89630" custRadScaleInc="7515">
        <dgm:presLayoutVars>
          <dgm:bulletEnabled val="1"/>
        </dgm:presLayoutVars>
      </dgm:prSet>
      <dgm:spPr/>
      <dgm:t>
        <a:bodyPr/>
        <a:lstStyle/>
        <a:p>
          <a:endParaRPr lang="zh-TW" altLang="en-US"/>
        </a:p>
      </dgm:t>
    </dgm:pt>
    <dgm:pt modelId="{BB3B1A18-9F01-432A-AEF3-750D493B50D0}" type="pres">
      <dgm:prSet presAssocID="{291E786B-6094-47E7-B38C-52FB848839AA}" presName="node" presStyleLbl="vennNode1" presStyleIdx="2" presStyleCnt="8" custScaleX="148654" custRadScaleRad="124905" custRadScaleInc="19607">
        <dgm:presLayoutVars>
          <dgm:bulletEnabled val="1"/>
        </dgm:presLayoutVars>
      </dgm:prSet>
      <dgm:spPr/>
      <dgm:t>
        <a:bodyPr/>
        <a:lstStyle/>
        <a:p>
          <a:endParaRPr lang="zh-TW" altLang="en-US"/>
        </a:p>
      </dgm:t>
    </dgm:pt>
    <dgm:pt modelId="{A7D1A694-464F-49CE-BF01-75DC4D481E65}" type="pres">
      <dgm:prSet presAssocID="{56F23063-CBE0-4295-83FD-D3D27B7C6A68}" presName="node" presStyleLbl="vennNode1" presStyleIdx="3" presStyleCnt="8" custScaleX="146750" custRadScaleRad="122945" custRadScaleInc="-8886">
        <dgm:presLayoutVars>
          <dgm:bulletEnabled val="1"/>
        </dgm:presLayoutVars>
      </dgm:prSet>
      <dgm:spPr/>
      <dgm:t>
        <a:bodyPr/>
        <a:lstStyle/>
        <a:p>
          <a:endParaRPr lang="zh-TW" altLang="en-US"/>
        </a:p>
      </dgm:t>
    </dgm:pt>
    <dgm:pt modelId="{80F405BB-3F03-4CC0-B265-D1573F6E5DF9}" type="pres">
      <dgm:prSet presAssocID="{6F41ADA7-9B70-47FF-B79A-7EC6BA81E3EA}" presName="node" presStyleLbl="vennNode1" presStyleIdx="4" presStyleCnt="8" custScaleX="156348" custRadScaleRad="104390" custRadScaleInc="-24249">
        <dgm:presLayoutVars>
          <dgm:bulletEnabled val="1"/>
        </dgm:presLayoutVars>
      </dgm:prSet>
      <dgm:spPr/>
      <dgm:t>
        <a:bodyPr/>
        <a:lstStyle/>
        <a:p>
          <a:endParaRPr lang="zh-TW" altLang="en-US"/>
        </a:p>
      </dgm:t>
    </dgm:pt>
    <dgm:pt modelId="{B5B93ADA-67F6-4385-8641-748428CF0A57}" type="pres">
      <dgm:prSet presAssocID="{AE80A62B-976D-4054-AC58-92446F76421C}" presName="node" presStyleLbl="vennNode1" presStyleIdx="5" presStyleCnt="8" custScaleX="152903" custRadScaleRad="94498" custRadScaleInc="19895">
        <dgm:presLayoutVars>
          <dgm:bulletEnabled val="1"/>
        </dgm:presLayoutVars>
      </dgm:prSet>
      <dgm:spPr/>
      <dgm:t>
        <a:bodyPr/>
        <a:lstStyle/>
        <a:p>
          <a:endParaRPr lang="zh-TW" altLang="en-US"/>
        </a:p>
      </dgm:t>
    </dgm:pt>
    <dgm:pt modelId="{4A279CDC-5714-4C77-8BB3-32E8B168F11A}" type="pres">
      <dgm:prSet presAssocID="{581A3B27-1DB7-4281-9B16-1043397736CE}" presName="node" presStyleLbl="vennNode1" presStyleIdx="6" presStyleCnt="8" custScaleX="153616" custRadScaleRad="128442" custRadScaleInc="10902">
        <dgm:presLayoutVars>
          <dgm:bulletEnabled val="1"/>
        </dgm:presLayoutVars>
      </dgm:prSet>
      <dgm:spPr/>
      <dgm:t>
        <a:bodyPr/>
        <a:lstStyle/>
        <a:p>
          <a:endParaRPr lang="zh-TW" altLang="en-US"/>
        </a:p>
      </dgm:t>
    </dgm:pt>
    <dgm:pt modelId="{B7297BAC-A68F-4538-8360-AA50E547427A}" type="pres">
      <dgm:prSet presAssocID="{AA389DAF-7EF9-438B-A3AB-F29A294DDBE6}" presName="node" presStyleLbl="vennNode1" presStyleIdx="7" presStyleCnt="8" custScaleX="152014" custRadScaleRad="121139" custRadScaleInc="-14768">
        <dgm:presLayoutVars>
          <dgm:bulletEnabled val="1"/>
        </dgm:presLayoutVars>
      </dgm:prSet>
      <dgm:spPr/>
      <dgm:t>
        <a:bodyPr/>
        <a:lstStyle/>
        <a:p>
          <a:endParaRPr lang="zh-TW" altLang="en-US"/>
        </a:p>
      </dgm:t>
    </dgm:pt>
  </dgm:ptLst>
  <dgm:cxnLst>
    <dgm:cxn modelId="{7AA722A6-D407-474E-AAAE-88B8CB789686}" srcId="{A60E3F21-5AC8-4816-8805-909D9E0CDBE2}" destId="{FA6D886C-39A6-4720-B6A8-DF761E54C8A4}" srcOrd="0" destOrd="0" parTransId="{43E3E17B-7707-4F39-9ADA-D5583A239267}" sibTransId="{8C6B81D6-C801-4169-A33C-6FDC2BA8B60B}"/>
    <dgm:cxn modelId="{6710090B-D3A9-49A5-A93B-9B20C0726EA1}" type="presOf" srcId="{A60E3F21-5AC8-4816-8805-909D9E0CDBE2}" destId="{DE192287-68D0-40AB-A5C8-E406F9DF7A79}" srcOrd="0" destOrd="0" presId="urn:microsoft.com/office/officeart/2005/8/layout/radial3"/>
    <dgm:cxn modelId="{30686E6E-AEFC-43C2-84EA-E755ED5CA712}" srcId="{A60E3F21-5AC8-4816-8805-909D9E0CDBE2}" destId="{56F23063-CBE0-4295-83FD-D3D27B7C6A68}" srcOrd="2" destOrd="0" parTransId="{FFE37E85-307C-440A-A98E-088148D9B5E7}" sibTransId="{FDB31AF7-23B8-4123-9706-3F98480C8D47}"/>
    <dgm:cxn modelId="{BE79C4ED-A4B1-4E56-9041-582925D48FF9}" type="presOf" srcId="{291E786B-6094-47E7-B38C-52FB848839AA}" destId="{BB3B1A18-9F01-432A-AEF3-750D493B50D0}" srcOrd="0" destOrd="0" presId="urn:microsoft.com/office/officeart/2005/8/layout/radial3"/>
    <dgm:cxn modelId="{82D3A169-043D-452E-A408-9DDF6263515E}" type="presOf" srcId="{AA389DAF-7EF9-438B-A3AB-F29A294DDBE6}" destId="{B7297BAC-A68F-4538-8360-AA50E547427A}" srcOrd="0" destOrd="0" presId="urn:microsoft.com/office/officeart/2005/8/layout/radial3"/>
    <dgm:cxn modelId="{E2E1C39C-3757-45E2-A28B-C8A853917AB7}" srcId="{DD9B8276-797C-4735-AF74-5DC5D838E8AA}" destId="{A60E3F21-5AC8-4816-8805-909D9E0CDBE2}" srcOrd="0" destOrd="0" parTransId="{46065515-FC77-4F2B-91A9-227675E0F744}" sibTransId="{1CCF0ADB-661F-4427-A06B-BCF9F768B157}"/>
    <dgm:cxn modelId="{21C8BE4F-7ED6-4459-A9EA-6C83573DEEFD}" srcId="{A60E3F21-5AC8-4816-8805-909D9E0CDBE2}" destId="{6F41ADA7-9B70-47FF-B79A-7EC6BA81E3EA}" srcOrd="3" destOrd="0" parTransId="{BAE19E57-3D2B-4561-9E8E-9B61F8DF6A37}" sibTransId="{5995046A-3C0C-4729-A247-AA4EBC698DF7}"/>
    <dgm:cxn modelId="{4A8095E4-F9B9-4EB3-82F7-765BCCAC3B4C}" srcId="{A60E3F21-5AC8-4816-8805-909D9E0CDBE2}" destId="{581A3B27-1DB7-4281-9B16-1043397736CE}" srcOrd="5" destOrd="0" parTransId="{0A933758-AD76-4E9A-BFFC-7D5CF01B212A}" sibTransId="{39079D56-85F9-4E92-9745-6E4F2EF691CE}"/>
    <dgm:cxn modelId="{B5826FE3-26D5-403D-80DC-2B629802B6F7}" srcId="{DD9B8276-797C-4735-AF74-5DC5D838E8AA}" destId="{3D02507F-15D2-47F4-8B67-EF49611EBD6E}" srcOrd="1" destOrd="0" parTransId="{9081D18C-3D3B-4DA1-A4E9-0FA0D2758C18}" sibTransId="{DE1D0431-3563-4A99-B3F7-66495AF660F4}"/>
    <dgm:cxn modelId="{3B94085C-887E-432C-A1B8-9B4B9B0F95BD}" type="presOf" srcId="{56F23063-CBE0-4295-83FD-D3D27B7C6A68}" destId="{A7D1A694-464F-49CE-BF01-75DC4D481E65}" srcOrd="0" destOrd="0" presId="urn:microsoft.com/office/officeart/2005/8/layout/radial3"/>
    <dgm:cxn modelId="{59E3EB2B-C39C-4294-8FCD-8D6696212F8D}" type="presOf" srcId="{FA6D886C-39A6-4720-B6A8-DF761E54C8A4}" destId="{3EFDC910-D32E-419E-8520-E215B8113E0D}" srcOrd="0" destOrd="0" presId="urn:microsoft.com/office/officeart/2005/8/layout/radial3"/>
    <dgm:cxn modelId="{2F2128E0-EFC7-40BB-AF91-47EDE9DFE730}" type="presOf" srcId="{581A3B27-1DB7-4281-9B16-1043397736CE}" destId="{4A279CDC-5714-4C77-8BB3-32E8B168F11A}" srcOrd="0" destOrd="0" presId="urn:microsoft.com/office/officeart/2005/8/layout/radial3"/>
    <dgm:cxn modelId="{CFB88105-6489-43DF-A24B-4FC567798890}" srcId="{A60E3F21-5AC8-4816-8805-909D9E0CDBE2}" destId="{291E786B-6094-47E7-B38C-52FB848839AA}" srcOrd="1" destOrd="0" parTransId="{D41C5678-7909-4FAB-BADB-8613D0A18430}" sibTransId="{EBCA764E-00EA-49CB-B9A3-A0A7C0D4440E}"/>
    <dgm:cxn modelId="{14EB683E-986F-4230-8F84-07D94A8237A6}" type="presOf" srcId="{6F41ADA7-9B70-47FF-B79A-7EC6BA81E3EA}" destId="{80F405BB-3F03-4CC0-B265-D1573F6E5DF9}" srcOrd="0" destOrd="0" presId="urn:microsoft.com/office/officeart/2005/8/layout/radial3"/>
    <dgm:cxn modelId="{F8DEDD6F-6313-4FE5-BC73-F26094625365}" type="presOf" srcId="{DD9B8276-797C-4735-AF74-5DC5D838E8AA}" destId="{754E80A7-206E-4288-84A2-FEDB03693034}" srcOrd="0" destOrd="0" presId="urn:microsoft.com/office/officeart/2005/8/layout/radial3"/>
    <dgm:cxn modelId="{7E12C5CD-22DB-40BB-AC17-104293C5260B}" srcId="{A60E3F21-5AC8-4816-8805-909D9E0CDBE2}" destId="{AA389DAF-7EF9-438B-A3AB-F29A294DDBE6}" srcOrd="6" destOrd="0" parTransId="{3963A6EE-20D1-4F41-BA07-3C59B9AAC739}" sibTransId="{6AD16D01-9170-4E01-A21B-5327B3DD8B9B}"/>
    <dgm:cxn modelId="{4F685BDC-4D7D-4F2C-9A9D-FC822A4F6912}" srcId="{A60E3F21-5AC8-4816-8805-909D9E0CDBE2}" destId="{AE80A62B-976D-4054-AC58-92446F76421C}" srcOrd="4" destOrd="0" parTransId="{EA02D702-AF02-40A0-8F27-8C2585EFD0F3}" sibTransId="{72B8EA87-B92A-4387-816A-3FE451DF79CB}"/>
    <dgm:cxn modelId="{A9EF5400-D921-4635-946A-DCF5E3D1C38D}" type="presOf" srcId="{AE80A62B-976D-4054-AC58-92446F76421C}" destId="{B5B93ADA-67F6-4385-8641-748428CF0A57}" srcOrd="0" destOrd="0" presId="urn:microsoft.com/office/officeart/2005/8/layout/radial3"/>
    <dgm:cxn modelId="{527C8F9C-73BA-4F95-BF2C-2776BC51F16B}" type="presParOf" srcId="{754E80A7-206E-4288-84A2-FEDB03693034}" destId="{2CA69143-DE64-4866-BBE3-D5264A653248}" srcOrd="0" destOrd="0" presId="urn:microsoft.com/office/officeart/2005/8/layout/radial3"/>
    <dgm:cxn modelId="{93A6EE2F-A65C-4207-899A-F2DEB8D683C9}" type="presParOf" srcId="{2CA69143-DE64-4866-BBE3-D5264A653248}" destId="{DE192287-68D0-40AB-A5C8-E406F9DF7A79}" srcOrd="0" destOrd="0" presId="urn:microsoft.com/office/officeart/2005/8/layout/radial3"/>
    <dgm:cxn modelId="{0119C41B-0D11-4894-A990-E0E370F8CE6A}" type="presParOf" srcId="{2CA69143-DE64-4866-BBE3-D5264A653248}" destId="{3EFDC910-D32E-419E-8520-E215B8113E0D}" srcOrd="1" destOrd="0" presId="urn:microsoft.com/office/officeart/2005/8/layout/radial3"/>
    <dgm:cxn modelId="{77C21625-1073-4537-853C-89EA99D410F1}" type="presParOf" srcId="{2CA69143-DE64-4866-BBE3-D5264A653248}" destId="{BB3B1A18-9F01-432A-AEF3-750D493B50D0}" srcOrd="2" destOrd="0" presId="urn:microsoft.com/office/officeart/2005/8/layout/radial3"/>
    <dgm:cxn modelId="{EFA0A379-27D9-4D08-9A11-34C1698462A5}" type="presParOf" srcId="{2CA69143-DE64-4866-BBE3-D5264A653248}" destId="{A7D1A694-464F-49CE-BF01-75DC4D481E65}" srcOrd="3" destOrd="0" presId="urn:microsoft.com/office/officeart/2005/8/layout/radial3"/>
    <dgm:cxn modelId="{87C058C4-9B40-4F98-A24C-2BC21D4C5CFD}" type="presParOf" srcId="{2CA69143-DE64-4866-BBE3-D5264A653248}" destId="{80F405BB-3F03-4CC0-B265-D1573F6E5DF9}" srcOrd="4" destOrd="0" presId="urn:microsoft.com/office/officeart/2005/8/layout/radial3"/>
    <dgm:cxn modelId="{017F07BC-CBAE-4A23-9768-80E8E8A38E7D}" type="presParOf" srcId="{2CA69143-DE64-4866-BBE3-D5264A653248}" destId="{B5B93ADA-67F6-4385-8641-748428CF0A57}" srcOrd="5" destOrd="0" presId="urn:microsoft.com/office/officeart/2005/8/layout/radial3"/>
    <dgm:cxn modelId="{6DD645C9-ECA6-428D-8C94-970D7966A7CD}" type="presParOf" srcId="{2CA69143-DE64-4866-BBE3-D5264A653248}" destId="{4A279CDC-5714-4C77-8BB3-32E8B168F11A}" srcOrd="6" destOrd="0" presId="urn:microsoft.com/office/officeart/2005/8/layout/radial3"/>
    <dgm:cxn modelId="{4878963D-AD3E-4446-A79C-0DDE2A658160}" type="presParOf" srcId="{2CA69143-DE64-4866-BBE3-D5264A653248}" destId="{B7297BAC-A68F-4538-8360-AA50E547427A}" srcOrd="7" destOrd="0" presId="urn:microsoft.com/office/officeart/2005/8/layout/radial3"/>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192287-68D0-40AB-A5C8-E406F9DF7A79}">
      <dsp:nvSpPr>
        <dsp:cNvPr id="0" name=""/>
        <dsp:cNvSpPr/>
      </dsp:nvSpPr>
      <dsp:spPr>
        <a:xfrm>
          <a:off x="348196" y="429239"/>
          <a:ext cx="1530210" cy="973131"/>
        </a:xfrm>
        <a:prstGeom prst="ellipse">
          <a:avLst/>
        </a:prstGeom>
        <a:solidFill>
          <a:srgbClr val="FF9933">
            <a:alpha val="49804"/>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zh-TW" altLang="en-US" sz="1200" kern="1200">
              <a:latin typeface="標楷體" panose="03000509000000000000" pitchFamily="65" charset="-120"/>
              <a:ea typeface="標楷體" panose="03000509000000000000" pitchFamily="65" charset="-120"/>
            </a:rPr>
            <a:t>北基金青年</a:t>
          </a:r>
          <a:endParaRPr lang="en-US" altLang="zh-TW" sz="1200" kern="1200">
            <a:latin typeface="標楷體" panose="03000509000000000000" pitchFamily="65" charset="-120"/>
            <a:ea typeface="標楷體" panose="03000509000000000000" pitchFamily="65" charset="-120"/>
          </a:endParaRPr>
        </a:p>
        <a:p>
          <a:pPr lvl="0" algn="ctr" defTabSz="533400">
            <a:lnSpc>
              <a:spcPct val="90000"/>
            </a:lnSpc>
            <a:spcBef>
              <a:spcPct val="0"/>
            </a:spcBef>
            <a:spcAft>
              <a:spcPct val="35000"/>
            </a:spcAft>
          </a:pPr>
          <a:r>
            <a:rPr lang="zh-TW" altLang="en-US" sz="1200" kern="1200">
              <a:latin typeface="標楷體" panose="03000509000000000000" pitchFamily="65" charset="-120"/>
              <a:ea typeface="標楷體" panose="03000509000000000000" pitchFamily="65" charset="-120"/>
            </a:rPr>
            <a:t>志工中心</a:t>
          </a:r>
        </a:p>
      </dsp:txBody>
      <dsp:txXfrm>
        <a:off x="572290" y="571751"/>
        <a:ext cx="1082022" cy="688107"/>
      </dsp:txXfrm>
    </dsp:sp>
    <dsp:sp modelId="{3EFDC910-D32E-419E-8520-E215B8113E0D}">
      <dsp:nvSpPr>
        <dsp:cNvPr id="0" name=""/>
        <dsp:cNvSpPr/>
      </dsp:nvSpPr>
      <dsp:spPr>
        <a:xfrm>
          <a:off x="800789" y="70251"/>
          <a:ext cx="682491" cy="537898"/>
        </a:xfrm>
        <a:prstGeom prst="ellipse">
          <a:avLst/>
        </a:prstGeom>
        <a:solidFill>
          <a:srgbClr val="92D050">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zh-TW" altLang="en-US" sz="1200" kern="1200">
              <a:latin typeface="標楷體" panose="03000509000000000000" pitchFamily="65" charset="-120"/>
              <a:ea typeface="標楷體" panose="03000509000000000000" pitchFamily="65" charset="-120"/>
            </a:rPr>
            <a:t>諮詢服務</a:t>
          </a:r>
        </a:p>
      </dsp:txBody>
      <dsp:txXfrm>
        <a:off x="900737" y="149024"/>
        <a:ext cx="482595" cy="380352"/>
      </dsp:txXfrm>
    </dsp:sp>
    <dsp:sp modelId="{BB3B1A18-9F01-432A-AEF3-750D493B50D0}">
      <dsp:nvSpPr>
        <dsp:cNvPr id="0" name=""/>
        <dsp:cNvSpPr/>
      </dsp:nvSpPr>
      <dsp:spPr>
        <a:xfrm>
          <a:off x="1438189" y="285193"/>
          <a:ext cx="723299" cy="486565"/>
        </a:xfrm>
        <a:prstGeom prst="ellipse">
          <a:avLst/>
        </a:prstGeom>
        <a:solidFill>
          <a:srgbClr val="FF6600">
            <a:alpha val="49804"/>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ts val="0"/>
            </a:spcAft>
          </a:pPr>
          <a:r>
            <a:rPr lang="zh-TW" altLang="en-US" sz="1200" kern="1200">
              <a:latin typeface="標楷體" panose="03000509000000000000" pitchFamily="65" charset="-120"/>
              <a:ea typeface="標楷體" panose="03000509000000000000" pitchFamily="65" charset="-120"/>
            </a:rPr>
            <a:t>供需</a:t>
          </a:r>
          <a:endParaRPr lang="en-US" altLang="zh-TW" sz="1200" kern="1200">
            <a:latin typeface="標楷體" panose="03000509000000000000" pitchFamily="65" charset="-120"/>
            <a:ea typeface="標楷體" panose="03000509000000000000" pitchFamily="65" charset="-120"/>
          </a:endParaRPr>
        </a:p>
        <a:p>
          <a:pPr lvl="0" algn="ctr" defTabSz="533400">
            <a:lnSpc>
              <a:spcPct val="90000"/>
            </a:lnSpc>
            <a:spcBef>
              <a:spcPct val="0"/>
            </a:spcBef>
            <a:spcAft>
              <a:spcPts val="0"/>
            </a:spcAft>
          </a:pPr>
          <a:r>
            <a:rPr lang="zh-TW" altLang="en-US" sz="1200" kern="1200">
              <a:latin typeface="標楷體" panose="03000509000000000000" pitchFamily="65" charset="-120"/>
              <a:ea typeface="標楷體" panose="03000509000000000000" pitchFamily="65" charset="-120"/>
            </a:rPr>
            <a:t>媒合</a:t>
          </a:r>
        </a:p>
      </dsp:txBody>
      <dsp:txXfrm>
        <a:off x="1544114" y="356449"/>
        <a:ext cx="511449" cy="344053"/>
      </dsp:txXfrm>
    </dsp:sp>
    <dsp:sp modelId="{A7D1A694-464F-49CE-BF01-75DC4D481E65}">
      <dsp:nvSpPr>
        <dsp:cNvPr id="0" name=""/>
        <dsp:cNvSpPr/>
      </dsp:nvSpPr>
      <dsp:spPr>
        <a:xfrm>
          <a:off x="1476714" y="775325"/>
          <a:ext cx="714035" cy="486565"/>
        </a:xfrm>
        <a:prstGeom prst="ellipse">
          <a:avLst/>
        </a:prstGeom>
        <a:solidFill>
          <a:schemeClr val="accent5">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ts val="0"/>
            </a:spcAft>
          </a:pPr>
          <a:r>
            <a:rPr lang="zh-TW" altLang="en-US" sz="1200" kern="1200">
              <a:latin typeface="標楷體" panose="03000509000000000000" pitchFamily="65" charset="-120"/>
              <a:ea typeface="標楷體" panose="03000509000000000000" pitchFamily="65" charset="-120"/>
            </a:rPr>
            <a:t>資源</a:t>
          </a:r>
          <a:endParaRPr lang="en-US" altLang="zh-TW" sz="1200" kern="1200">
            <a:latin typeface="標楷體" panose="03000509000000000000" pitchFamily="65" charset="-120"/>
            <a:ea typeface="標楷體" panose="03000509000000000000" pitchFamily="65" charset="-120"/>
          </a:endParaRPr>
        </a:p>
        <a:p>
          <a:pPr lvl="0" algn="ctr" defTabSz="533400">
            <a:lnSpc>
              <a:spcPct val="90000"/>
            </a:lnSpc>
            <a:spcBef>
              <a:spcPct val="0"/>
            </a:spcBef>
            <a:spcAft>
              <a:spcPts val="0"/>
            </a:spcAft>
          </a:pPr>
          <a:r>
            <a:rPr lang="zh-TW" altLang="en-US" sz="1200" kern="1200">
              <a:latin typeface="標楷體" panose="03000509000000000000" pitchFamily="65" charset="-120"/>
              <a:ea typeface="標楷體" panose="03000509000000000000" pitchFamily="65" charset="-120"/>
            </a:rPr>
            <a:t>整合</a:t>
          </a:r>
        </a:p>
      </dsp:txBody>
      <dsp:txXfrm>
        <a:off x="1581282" y="846581"/>
        <a:ext cx="504899" cy="344053"/>
      </dsp:txXfrm>
    </dsp:sp>
    <dsp:sp modelId="{80F405BB-3F03-4CC0-B265-D1573F6E5DF9}">
      <dsp:nvSpPr>
        <dsp:cNvPr id="0" name=""/>
        <dsp:cNvSpPr/>
      </dsp:nvSpPr>
      <dsp:spPr>
        <a:xfrm>
          <a:off x="1132565" y="1183245"/>
          <a:ext cx="760735" cy="486565"/>
        </a:xfrm>
        <a:prstGeom prst="ellipse">
          <a:avLst/>
        </a:prstGeom>
        <a:solidFill>
          <a:srgbClr val="FF99CC">
            <a:alpha val="49804"/>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ts val="0"/>
            </a:spcAft>
          </a:pPr>
          <a:r>
            <a:rPr lang="zh-TW" altLang="en-US" sz="1200" kern="1200">
              <a:latin typeface="標楷體" panose="03000509000000000000" pitchFamily="65" charset="-120"/>
              <a:ea typeface="標楷體" panose="03000509000000000000" pitchFamily="65" charset="-120"/>
            </a:rPr>
            <a:t>資訊</a:t>
          </a:r>
          <a:endParaRPr lang="en-US" altLang="zh-TW" sz="1200" kern="1200">
            <a:latin typeface="標楷體" panose="03000509000000000000" pitchFamily="65" charset="-120"/>
            <a:ea typeface="標楷體" panose="03000509000000000000" pitchFamily="65" charset="-120"/>
          </a:endParaRPr>
        </a:p>
        <a:p>
          <a:pPr lvl="0" algn="ctr" defTabSz="533400">
            <a:lnSpc>
              <a:spcPct val="90000"/>
            </a:lnSpc>
            <a:spcBef>
              <a:spcPct val="0"/>
            </a:spcBef>
            <a:spcAft>
              <a:spcPts val="0"/>
            </a:spcAft>
          </a:pPr>
          <a:r>
            <a:rPr lang="zh-TW" altLang="en-US" sz="1200" kern="1200">
              <a:latin typeface="標楷體" panose="03000509000000000000" pitchFamily="65" charset="-120"/>
              <a:ea typeface="標楷體" panose="03000509000000000000" pitchFamily="65" charset="-120"/>
            </a:rPr>
            <a:t>交流</a:t>
          </a:r>
        </a:p>
      </dsp:txBody>
      <dsp:txXfrm>
        <a:off x="1243972" y="1254501"/>
        <a:ext cx="537921" cy="344053"/>
      </dsp:txXfrm>
    </dsp:sp>
    <dsp:sp modelId="{B5B93ADA-67F6-4385-8641-748428CF0A57}">
      <dsp:nvSpPr>
        <dsp:cNvPr id="0" name=""/>
        <dsp:cNvSpPr/>
      </dsp:nvSpPr>
      <dsp:spPr>
        <a:xfrm>
          <a:off x="379994" y="1148056"/>
          <a:ext cx="743973" cy="486565"/>
        </a:xfrm>
        <a:prstGeom prst="ellipse">
          <a:avLst/>
        </a:prstGeom>
        <a:solidFill>
          <a:srgbClr val="00FFFF">
            <a:alpha val="49804"/>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ts val="0"/>
            </a:spcAft>
          </a:pPr>
          <a:r>
            <a:rPr lang="zh-TW" altLang="en-US" sz="1200" kern="1200">
              <a:latin typeface="標楷體" panose="03000509000000000000" pitchFamily="65" charset="-120"/>
              <a:ea typeface="標楷體" panose="03000509000000000000" pitchFamily="65" charset="-120"/>
            </a:rPr>
            <a:t>服務</a:t>
          </a:r>
          <a:endParaRPr lang="en-US" altLang="zh-TW" sz="1200" kern="1200">
            <a:latin typeface="標楷體" panose="03000509000000000000" pitchFamily="65" charset="-120"/>
            <a:ea typeface="標楷體" panose="03000509000000000000" pitchFamily="65" charset="-120"/>
          </a:endParaRPr>
        </a:p>
        <a:p>
          <a:pPr lvl="0" algn="ctr" defTabSz="533400">
            <a:lnSpc>
              <a:spcPct val="90000"/>
            </a:lnSpc>
            <a:spcBef>
              <a:spcPct val="0"/>
            </a:spcBef>
            <a:spcAft>
              <a:spcPts val="0"/>
            </a:spcAft>
          </a:pPr>
          <a:r>
            <a:rPr lang="zh-TW" altLang="en-US" sz="1200" kern="1200">
              <a:latin typeface="標楷體" panose="03000509000000000000" pitchFamily="65" charset="-120"/>
              <a:ea typeface="標楷體" panose="03000509000000000000" pitchFamily="65" charset="-120"/>
            </a:rPr>
            <a:t>分享</a:t>
          </a:r>
        </a:p>
      </dsp:txBody>
      <dsp:txXfrm>
        <a:off x="488946" y="1219312"/>
        <a:ext cx="526069" cy="344053"/>
      </dsp:txXfrm>
    </dsp:sp>
    <dsp:sp modelId="{4A279CDC-5714-4C77-8BB3-32E8B168F11A}">
      <dsp:nvSpPr>
        <dsp:cNvPr id="0" name=""/>
        <dsp:cNvSpPr/>
      </dsp:nvSpPr>
      <dsp:spPr>
        <a:xfrm>
          <a:off x="0" y="765747"/>
          <a:ext cx="747442" cy="486565"/>
        </a:xfrm>
        <a:prstGeom prst="ellipse">
          <a:avLst/>
        </a:prstGeom>
        <a:solidFill>
          <a:srgbClr val="9966FF">
            <a:alpha val="49804"/>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ts val="0"/>
            </a:spcAft>
          </a:pPr>
          <a:r>
            <a:rPr lang="zh-TW" altLang="en-US" sz="1200" kern="1200">
              <a:latin typeface="標楷體" panose="03000509000000000000" pitchFamily="65" charset="-120"/>
              <a:ea typeface="標楷體" panose="03000509000000000000" pitchFamily="65" charset="-120"/>
            </a:rPr>
            <a:t>倡議</a:t>
          </a:r>
          <a:endParaRPr lang="en-US" altLang="zh-TW" sz="1200" kern="1200">
            <a:latin typeface="標楷體" panose="03000509000000000000" pitchFamily="65" charset="-120"/>
            <a:ea typeface="標楷體" panose="03000509000000000000" pitchFamily="65" charset="-120"/>
          </a:endParaRPr>
        </a:p>
        <a:p>
          <a:pPr lvl="0" algn="ctr" defTabSz="533400">
            <a:lnSpc>
              <a:spcPct val="90000"/>
            </a:lnSpc>
            <a:spcBef>
              <a:spcPct val="0"/>
            </a:spcBef>
            <a:spcAft>
              <a:spcPts val="0"/>
            </a:spcAft>
          </a:pPr>
          <a:r>
            <a:rPr lang="zh-TW" altLang="en-US" sz="1200" kern="1200">
              <a:latin typeface="標楷體" panose="03000509000000000000" pitchFamily="65" charset="-120"/>
              <a:ea typeface="標楷體" panose="03000509000000000000" pitchFamily="65" charset="-120"/>
            </a:rPr>
            <a:t>宣導</a:t>
          </a:r>
        </a:p>
      </dsp:txBody>
      <dsp:txXfrm>
        <a:off x="109460" y="837003"/>
        <a:ext cx="528522" cy="344053"/>
      </dsp:txXfrm>
    </dsp:sp>
    <dsp:sp modelId="{B7297BAC-A68F-4538-8360-AA50E547427A}">
      <dsp:nvSpPr>
        <dsp:cNvPr id="0" name=""/>
        <dsp:cNvSpPr/>
      </dsp:nvSpPr>
      <dsp:spPr>
        <a:xfrm>
          <a:off x="75324" y="267614"/>
          <a:ext cx="739647" cy="486565"/>
        </a:xfrm>
        <a:prstGeom prst="ellipse">
          <a:avLst/>
        </a:prstGeom>
        <a:solidFill>
          <a:srgbClr val="FFFF00">
            <a:alpha val="49804"/>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ts val="0"/>
            </a:spcAft>
          </a:pPr>
          <a:r>
            <a:rPr lang="zh-TW" altLang="en-US" sz="1200" kern="1200">
              <a:latin typeface="標楷體" panose="03000509000000000000" pitchFamily="65" charset="-120"/>
              <a:ea typeface="標楷體" panose="03000509000000000000" pitchFamily="65" charset="-120"/>
            </a:rPr>
            <a:t>培力</a:t>
          </a:r>
          <a:endParaRPr lang="en-US" altLang="zh-TW" sz="1200" kern="1200">
            <a:latin typeface="標楷體" panose="03000509000000000000" pitchFamily="65" charset="-120"/>
            <a:ea typeface="標楷體" panose="03000509000000000000" pitchFamily="65" charset="-120"/>
          </a:endParaRPr>
        </a:p>
        <a:p>
          <a:pPr lvl="0" algn="ctr" defTabSz="533400">
            <a:lnSpc>
              <a:spcPct val="90000"/>
            </a:lnSpc>
            <a:spcBef>
              <a:spcPct val="0"/>
            </a:spcBef>
            <a:spcAft>
              <a:spcPts val="0"/>
            </a:spcAft>
          </a:pPr>
          <a:r>
            <a:rPr lang="zh-TW" altLang="en-US" sz="1200" kern="1200">
              <a:latin typeface="標楷體" panose="03000509000000000000" pitchFamily="65" charset="-120"/>
              <a:ea typeface="標楷體" panose="03000509000000000000" pitchFamily="65" charset="-120"/>
            </a:rPr>
            <a:t>訓練</a:t>
          </a:r>
        </a:p>
      </dsp:txBody>
      <dsp:txXfrm>
        <a:off x="183643" y="338870"/>
        <a:ext cx="523009" cy="344053"/>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1046</Words>
  <Characters>5964</Characters>
  <Application>Microsoft Office Word</Application>
  <DocSecurity>0</DocSecurity>
  <Lines>49</Lines>
  <Paragraphs>13</Paragraphs>
  <ScaleCrop>false</ScaleCrop>
  <Company/>
  <LinksUpToDate>false</LinksUpToDate>
  <CharactersWithSpaces>6997</CharactersWithSpaces>
  <SharedDoc>false</SharedDoc>
  <HLinks>
    <vt:vector size="6" baseType="variant">
      <vt:variant>
        <vt:i4>2555957</vt:i4>
      </vt:variant>
      <vt:variant>
        <vt:i4>0</vt:i4>
      </vt:variant>
      <vt:variant>
        <vt:i4>0</vt:i4>
      </vt:variant>
      <vt:variant>
        <vt:i4>5</vt:i4>
      </vt:variant>
      <vt:variant>
        <vt:lpwstr>http://www.worldjournal.com/4831489/article-%E9%9C%87%E7%81%BD%E8%88%8A%E7%85%A7%E5%BC%95%E6%81%90%E6%85%8C-%E9%80%A0%E8%AC%A0%E8%80%85%E6%8A%93%E5%88%B0%E4%BA%86/</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十大傑出青年基金會</dc:creator>
  <cp:lastModifiedBy>lhuuser</cp:lastModifiedBy>
  <cp:revision>2</cp:revision>
  <cp:lastPrinted>2017-02-23T07:38:00Z</cp:lastPrinted>
  <dcterms:created xsi:type="dcterms:W3CDTF">2017-03-23T05:41:00Z</dcterms:created>
  <dcterms:modified xsi:type="dcterms:W3CDTF">2017-03-23T05:41:00Z</dcterms:modified>
</cp:coreProperties>
</file>